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4A" w:rsidRPr="00296291" w:rsidRDefault="002234FC" w:rsidP="00C72CFA">
      <w:pPr>
        <w:pStyle w:val="Title"/>
        <w:pBdr>
          <w:bottom w:val="single" w:sz="4" w:space="1" w:color="auto"/>
        </w:pBdr>
        <w:spacing w:after="120"/>
        <w:rPr>
          <w:rFonts w:ascii="Arial" w:hAnsi="Arial" w:cs="Arial"/>
          <w:sz w:val="24"/>
          <w:u w:val="single"/>
        </w:rPr>
      </w:pPr>
      <w:r w:rsidRPr="00B04A81">
        <w:rPr>
          <w:rFonts w:ascii="Arial" w:hAnsi="Arial" w:cs="Arial"/>
          <w:sz w:val="24"/>
        </w:rPr>
        <w:t>EDUCATION</w:t>
      </w:r>
    </w:p>
    <w:p w:rsidR="00D0746E" w:rsidRDefault="00D0746E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University of Pennsylvania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D0746E">
        <w:rPr>
          <w:rFonts w:ascii="Arial" w:hAnsi="Arial" w:cs="Arial"/>
          <w:b w:val="0"/>
          <w:sz w:val="24"/>
        </w:rPr>
        <w:t>2023-</w:t>
      </w:r>
      <w:r>
        <w:rPr>
          <w:rFonts w:ascii="Arial" w:hAnsi="Arial" w:cs="Arial"/>
          <w:b w:val="0"/>
          <w:sz w:val="24"/>
        </w:rPr>
        <w:t>present</w:t>
      </w:r>
    </w:p>
    <w:p w:rsidR="00D0746E" w:rsidRDefault="00D0746E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 w:rsidRPr="00D0746E">
        <w:rPr>
          <w:rFonts w:ascii="Arial" w:hAnsi="Arial" w:cs="Arial"/>
          <w:b w:val="0"/>
          <w:sz w:val="24"/>
        </w:rPr>
        <w:t xml:space="preserve">Postdoc with </w:t>
      </w:r>
      <w:r>
        <w:rPr>
          <w:rFonts w:ascii="Arial" w:hAnsi="Arial" w:cs="Arial"/>
          <w:b w:val="0"/>
          <w:sz w:val="24"/>
        </w:rPr>
        <w:t>Professor</w:t>
      </w:r>
      <w:r w:rsidR="00F7079A">
        <w:rPr>
          <w:rFonts w:ascii="Arial" w:hAnsi="Arial" w:cs="Arial"/>
          <w:b w:val="0"/>
          <w:sz w:val="24"/>
        </w:rPr>
        <w:t>s</w:t>
      </w:r>
      <w:r>
        <w:rPr>
          <w:rFonts w:ascii="Arial" w:hAnsi="Arial" w:cs="Arial"/>
          <w:b w:val="0"/>
          <w:sz w:val="24"/>
        </w:rPr>
        <w:t xml:space="preserve"> </w:t>
      </w:r>
      <w:r w:rsidRPr="00D0746E">
        <w:rPr>
          <w:rFonts w:ascii="Arial" w:hAnsi="Arial" w:cs="Arial"/>
          <w:b w:val="0"/>
          <w:sz w:val="24"/>
        </w:rPr>
        <w:t>Mitchel</w:t>
      </w:r>
      <w:r w:rsidR="00CD2DE0">
        <w:rPr>
          <w:rFonts w:ascii="Arial" w:hAnsi="Arial" w:cs="Arial"/>
          <w:b w:val="0"/>
          <w:sz w:val="24"/>
        </w:rPr>
        <w:t>l</w:t>
      </w:r>
      <w:r w:rsidRPr="00D0746E">
        <w:rPr>
          <w:rFonts w:ascii="Arial" w:hAnsi="Arial" w:cs="Arial"/>
          <w:b w:val="0"/>
          <w:sz w:val="24"/>
        </w:rPr>
        <w:t xml:space="preserve"> Lazar</w:t>
      </w:r>
      <w:r>
        <w:rPr>
          <w:rFonts w:ascii="Arial" w:hAnsi="Arial" w:cs="Arial"/>
          <w:b w:val="0"/>
          <w:sz w:val="24"/>
        </w:rPr>
        <w:t>, M.D., PhD</w:t>
      </w:r>
      <w:r w:rsidR="00F7079A">
        <w:rPr>
          <w:rFonts w:ascii="Arial" w:hAnsi="Arial" w:cs="Arial"/>
          <w:b w:val="0"/>
          <w:sz w:val="24"/>
        </w:rPr>
        <w:t xml:space="preserve"> and Dan Rader, M.D.</w:t>
      </w:r>
    </w:p>
    <w:p w:rsidR="009E1E95" w:rsidRPr="00D0746E" w:rsidRDefault="009E1E95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Clinic at the Penn Metabolic Medicine Center</w:t>
      </w:r>
    </w:p>
    <w:p w:rsidR="00D0746E" w:rsidRDefault="00D0746E" w:rsidP="00130ED9">
      <w:pPr>
        <w:pStyle w:val="Title"/>
        <w:jc w:val="both"/>
        <w:rPr>
          <w:rFonts w:ascii="Arial" w:hAnsi="Arial" w:cs="Arial"/>
          <w:sz w:val="24"/>
        </w:rPr>
      </w:pPr>
    </w:p>
    <w:p w:rsidR="00230468" w:rsidRDefault="00230468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The Hospital of the University of Pennsylvania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0746E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="00D0746E">
        <w:rPr>
          <w:rFonts w:ascii="Arial" w:hAnsi="Arial" w:cs="Arial"/>
          <w:sz w:val="24"/>
        </w:rPr>
        <w:t xml:space="preserve">    </w:t>
      </w:r>
      <w:r w:rsidRPr="00230468">
        <w:rPr>
          <w:rFonts w:ascii="Arial" w:hAnsi="Arial" w:cs="Arial"/>
          <w:b w:val="0"/>
          <w:sz w:val="24"/>
        </w:rPr>
        <w:t>2018-</w:t>
      </w:r>
      <w:r w:rsidR="00D0746E">
        <w:rPr>
          <w:rFonts w:ascii="Arial" w:hAnsi="Arial" w:cs="Arial"/>
          <w:b w:val="0"/>
          <w:sz w:val="24"/>
        </w:rPr>
        <w:t>2023</w:t>
      </w:r>
    </w:p>
    <w:p w:rsidR="00D0746E" w:rsidRPr="00230468" w:rsidRDefault="00230468" w:rsidP="00230468">
      <w:pPr>
        <w:pStyle w:val="Title"/>
        <w:jc w:val="both"/>
        <w:rPr>
          <w:rFonts w:ascii="Arial" w:hAnsi="Arial" w:cs="Arial"/>
          <w:b w:val="0"/>
          <w:sz w:val="24"/>
        </w:rPr>
      </w:pPr>
      <w:r w:rsidRPr="00230468">
        <w:rPr>
          <w:rFonts w:ascii="Arial" w:hAnsi="Arial" w:cs="Arial"/>
          <w:b w:val="0"/>
          <w:sz w:val="24"/>
        </w:rPr>
        <w:t>Physician Scientist Program</w:t>
      </w:r>
    </w:p>
    <w:p w:rsidR="00230468" w:rsidRDefault="00230468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Endocrinology, Diabetes and Metabolism Fellowship</w:t>
      </w:r>
    </w:p>
    <w:p w:rsidR="001A230A" w:rsidRDefault="001A230A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Board </w:t>
      </w:r>
      <w:r w:rsidR="00483B39">
        <w:rPr>
          <w:rFonts w:ascii="Arial" w:hAnsi="Arial" w:cs="Arial"/>
          <w:b w:val="0"/>
          <w:sz w:val="24"/>
        </w:rPr>
        <w:t>Eligible</w:t>
      </w:r>
      <w:r>
        <w:rPr>
          <w:rFonts w:ascii="Arial" w:hAnsi="Arial" w:cs="Arial"/>
          <w:b w:val="0"/>
          <w:sz w:val="24"/>
        </w:rPr>
        <w:t xml:space="preserve"> in Endocrinology </w:t>
      </w:r>
      <w:r w:rsidR="00483B39">
        <w:rPr>
          <w:rFonts w:ascii="Arial" w:hAnsi="Arial" w:cs="Arial"/>
          <w:b w:val="0"/>
          <w:sz w:val="24"/>
        </w:rPr>
        <w:t>after June 2024</w:t>
      </w:r>
    </w:p>
    <w:p w:rsidR="00230468" w:rsidRDefault="00230468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 w:rsidRPr="00230468">
        <w:rPr>
          <w:rFonts w:ascii="Arial" w:hAnsi="Arial" w:cs="Arial"/>
          <w:b w:val="0"/>
          <w:sz w:val="24"/>
        </w:rPr>
        <w:t>Internal Medicine Residency</w:t>
      </w:r>
      <w:r>
        <w:rPr>
          <w:rFonts w:ascii="Arial" w:hAnsi="Arial" w:cs="Arial"/>
          <w:b w:val="0"/>
          <w:sz w:val="24"/>
        </w:rPr>
        <w:t>, completed May 2020</w:t>
      </w:r>
    </w:p>
    <w:p w:rsidR="001A230A" w:rsidRPr="00230468" w:rsidRDefault="001A230A" w:rsidP="00130ED9">
      <w:pPr>
        <w:pStyle w:val="Title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Board Certified in Internal Medicine</w:t>
      </w:r>
    </w:p>
    <w:p w:rsidR="00230468" w:rsidRDefault="00230468" w:rsidP="00130ED9">
      <w:pPr>
        <w:pStyle w:val="Title"/>
        <w:jc w:val="both"/>
        <w:rPr>
          <w:rFonts w:ascii="Arial" w:hAnsi="Arial" w:cs="Arial"/>
          <w:sz w:val="24"/>
        </w:rPr>
      </w:pPr>
    </w:p>
    <w:p w:rsidR="00D67E2E" w:rsidRPr="008E76E0" w:rsidRDefault="00D67E2E" w:rsidP="00130ED9">
      <w:pPr>
        <w:pStyle w:val="Title"/>
        <w:jc w:val="both"/>
        <w:rPr>
          <w:rFonts w:ascii="Arial" w:hAnsi="Arial" w:cs="Arial"/>
          <w:sz w:val="24"/>
        </w:rPr>
      </w:pPr>
      <w:r w:rsidRPr="008E76E0">
        <w:rPr>
          <w:rFonts w:ascii="Arial" w:hAnsi="Arial" w:cs="Arial"/>
          <w:sz w:val="24"/>
        </w:rPr>
        <w:t>Baylor College of Medicine</w:t>
      </w:r>
      <w:r w:rsidR="00B36BE4">
        <w:rPr>
          <w:rFonts w:ascii="Arial" w:hAnsi="Arial" w:cs="Arial"/>
          <w:sz w:val="24"/>
        </w:rPr>
        <w:t>, Houston, TX</w:t>
      </w:r>
      <w:r w:rsidR="00577900">
        <w:rPr>
          <w:rFonts w:ascii="Arial" w:hAnsi="Arial" w:cs="Arial"/>
          <w:sz w:val="24"/>
        </w:rPr>
        <w:tab/>
      </w:r>
      <w:r w:rsidR="00577900">
        <w:rPr>
          <w:rFonts w:ascii="Arial" w:hAnsi="Arial" w:cs="Arial"/>
          <w:sz w:val="24"/>
        </w:rPr>
        <w:tab/>
      </w:r>
      <w:r w:rsidR="00577900">
        <w:rPr>
          <w:rFonts w:ascii="Arial" w:hAnsi="Arial" w:cs="Arial"/>
          <w:sz w:val="24"/>
        </w:rPr>
        <w:tab/>
      </w:r>
      <w:r w:rsidR="00577900">
        <w:rPr>
          <w:rFonts w:ascii="Arial" w:hAnsi="Arial" w:cs="Arial"/>
          <w:sz w:val="24"/>
        </w:rPr>
        <w:tab/>
      </w:r>
      <w:r w:rsidR="00826F78">
        <w:rPr>
          <w:rFonts w:ascii="Arial" w:hAnsi="Arial" w:cs="Arial"/>
          <w:sz w:val="24"/>
        </w:rPr>
        <w:tab/>
      </w:r>
      <w:r w:rsidR="00230468">
        <w:rPr>
          <w:rFonts w:ascii="Arial" w:hAnsi="Arial" w:cs="Arial"/>
          <w:sz w:val="24"/>
        </w:rPr>
        <w:t xml:space="preserve">    </w:t>
      </w:r>
      <w:r w:rsidRPr="00394808">
        <w:rPr>
          <w:rFonts w:ascii="Arial" w:hAnsi="Arial" w:cs="Arial"/>
          <w:b w:val="0"/>
          <w:sz w:val="24"/>
        </w:rPr>
        <w:t>2009-</w:t>
      </w:r>
      <w:r w:rsidR="00230468">
        <w:rPr>
          <w:rFonts w:ascii="Arial" w:hAnsi="Arial" w:cs="Arial"/>
          <w:b w:val="0"/>
          <w:sz w:val="24"/>
        </w:rPr>
        <w:t>2018</w:t>
      </w:r>
    </w:p>
    <w:p w:rsidR="00D67E2E" w:rsidRPr="008E76E0" w:rsidRDefault="00D67E2E" w:rsidP="002234FC">
      <w:pPr>
        <w:pStyle w:val="Title"/>
        <w:jc w:val="left"/>
        <w:rPr>
          <w:rFonts w:ascii="Arial" w:hAnsi="Arial" w:cs="Arial"/>
          <w:b w:val="0"/>
          <w:sz w:val="24"/>
        </w:rPr>
      </w:pPr>
      <w:r w:rsidRPr="008E76E0">
        <w:rPr>
          <w:rFonts w:ascii="Arial" w:hAnsi="Arial" w:cs="Arial"/>
          <w:b w:val="0"/>
          <w:sz w:val="24"/>
        </w:rPr>
        <w:t>Medi</w:t>
      </w:r>
      <w:r w:rsidR="00B04A81">
        <w:rPr>
          <w:rFonts w:ascii="Arial" w:hAnsi="Arial" w:cs="Arial"/>
          <w:b w:val="0"/>
          <w:sz w:val="24"/>
        </w:rPr>
        <w:t>cal Scientist Training Program</w:t>
      </w:r>
    </w:p>
    <w:p w:rsidR="00D67E2E" w:rsidRDefault="00B36BE4" w:rsidP="002234FC">
      <w:pPr>
        <w:pStyle w:val="Title"/>
        <w:jc w:val="left"/>
        <w:rPr>
          <w:rFonts w:ascii="Arial" w:hAnsi="Arial" w:cs="Arial"/>
          <w:b w:val="0"/>
          <w:sz w:val="24"/>
        </w:rPr>
      </w:pPr>
      <w:r w:rsidRPr="00B04A81">
        <w:rPr>
          <w:rFonts w:ascii="Arial" w:hAnsi="Arial" w:cs="Arial"/>
          <w:b w:val="0"/>
          <w:i/>
          <w:sz w:val="24"/>
        </w:rPr>
        <w:t>Doctor of Medicine</w:t>
      </w:r>
      <w:r>
        <w:rPr>
          <w:rFonts w:ascii="Arial" w:hAnsi="Arial" w:cs="Arial"/>
          <w:b w:val="0"/>
          <w:sz w:val="24"/>
        </w:rPr>
        <w:t xml:space="preserve">, </w:t>
      </w:r>
      <w:r w:rsidR="00230468">
        <w:rPr>
          <w:rFonts w:ascii="Arial" w:hAnsi="Arial" w:cs="Arial"/>
          <w:b w:val="0"/>
          <w:sz w:val="24"/>
        </w:rPr>
        <w:t xml:space="preserve"> awarded </w:t>
      </w:r>
      <w:r w:rsidR="00D67E2E" w:rsidRPr="008E76E0">
        <w:rPr>
          <w:rFonts w:ascii="Arial" w:hAnsi="Arial" w:cs="Arial"/>
          <w:b w:val="0"/>
          <w:sz w:val="24"/>
        </w:rPr>
        <w:t>2018</w:t>
      </w:r>
    </w:p>
    <w:p w:rsidR="000E3BA4" w:rsidRDefault="00735436" w:rsidP="002234FC">
      <w:pPr>
        <w:pStyle w:val="Title"/>
        <w:jc w:val="left"/>
        <w:rPr>
          <w:rFonts w:ascii="Arial" w:hAnsi="Arial" w:cs="Arial"/>
          <w:b w:val="0"/>
          <w:sz w:val="24"/>
        </w:rPr>
      </w:pPr>
      <w:r w:rsidRPr="008174AA">
        <w:rPr>
          <w:rFonts w:ascii="Arial" w:hAnsi="Arial" w:cs="Arial"/>
          <w:b w:val="0"/>
          <w:i/>
          <w:sz w:val="24"/>
        </w:rPr>
        <w:t>Doctorate of Philosophy</w:t>
      </w:r>
      <w:r w:rsidRPr="00577900">
        <w:rPr>
          <w:rFonts w:ascii="Arial" w:hAnsi="Arial" w:cs="Arial"/>
          <w:b w:val="0"/>
          <w:sz w:val="24"/>
        </w:rPr>
        <w:t xml:space="preserve">, </w:t>
      </w:r>
      <w:r w:rsidR="008174AA">
        <w:rPr>
          <w:rFonts w:ascii="Arial" w:hAnsi="Arial" w:cs="Arial"/>
          <w:b w:val="0"/>
          <w:sz w:val="24"/>
        </w:rPr>
        <w:t>awarded</w:t>
      </w:r>
      <w:r w:rsidRPr="00577900">
        <w:rPr>
          <w:rFonts w:ascii="Arial" w:hAnsi="Arial" w:cs="Arial"/>
          <w:b w:val="0"/>
          <w:sz w:val="24"/>
        </w:rPr>
        <w:t xml:space="preserve"> 2016</w:t>
      </w:r>
    </w:p>
    <w:p w:rsidR="00B36BE4" w:rsidRPr="00577900" w:rsidRDefault="00786BA3" w:rsidP="008174AA">
      <w:pPr>
        <w:pStyle w:val="Title"/>
        <w:numPr>
          <w:ilvl w:val="0"/>
          <w:numId w:val="24"/>
        </w:numPr>
        <w:tabs>
          <w:tab w:val="left" w:pos="720"/>
        </w:tabs>
        <w:ind w:left="720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Department-</w:t>
      </w:r>
      <w:r w:rsidR="000E3BA4" w:rsidRPr="00577900">
        <w:rPr>
          <w:rFonts w:ascii="Arial" w:hAnsi="Arial" w:cs="Arial"/>
          <w:b w:val="0"/>
          <w:sz w:val="24"/>
        </w:rPr>
        <w:t>Translational</w:t>
      </w:r>
      <w:r w:rsidR="00B36BE4" w:rsidRPr="00577900">
        <w:rPr>
          <w:rFonts w:ascii="Arial" w:hAnsi="Arial" w:cs="Arial"/>
          <w:b w:val="0"/>
          <w:sz w:val="24"/>
        </w:rPr>
        <w:t xml:space="preserve"> Biology and Molecular Medicine</w:t>
      </w:r>
    </w:p>
    <w:p w:rsidR="00A80360" w:rsidRPr="00A80360" w:rsidRDefault="00A80360" w:rsidP="00A80360">
      <w:pPr>
        <w:pStyle w:val="ListParagraph"/>
        <w:numPr>
          <w:ilvl w:val="0"/>
          <w:numId w:val="24"/>
        </w:numPr>
        <w:spacing w:line="1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Thesis- </w:t>
      </w:r>
      <w:r w:rsidRPr="00A80360">
        <w:rPr>
          <w:rFonts w:ascii="Arial" w:hAnsi="Arial" w:cs="Arial"/>
        </w:rPr>
        <w:t>Steroid Receptor Coactivator 2: Metabolic Implications for Human Health and Disease.</w:t>
      </w:r>
    </w:p>
    <w:p w:rsidR="00D67E2E" w:rsidRPr="00786BA3" w:rsidRDefault="00786BA3" w:rsidP="00786BA3">
      <w:pPr>
        <w:pStyle w:val="Title"/>
        <w:numPr>
          <w:ilvl w:val="0"/>
          <w:numId w:val="24"/>
        </w:numPr>
        <w:tabs>
          <w:tab w:val="left" w:pos="720"/>
        </w:tabs>
        <w:spacing w:after="120"/>
        <w:ind w:left="720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Thesis Advisor- </w:t>
      </w:r>
      <w:r w:rsidR="000E3BA4">
        <w:rPr>
          <w:rFonts w:ascii="Arial" w:hAnsi="Arial" w:cs="Arial"/>
          <w:b w:val="0"/>
          <w:sz w:val="24"/>
        </w:rPr>
        <w:t>Professor Bert O’Malley</w:t>
      </w:r>
      <w:r w:rsidR="003435E8">
        <w:rPr>
          <w:rFonts w:ascii="Arial" w:hAnsi="Arial" w:cs="Arial"/>
          <w:b w:val="0"/>
          <w:sz w:val="24"/>
        </w:rPr>
        <w:t>, M.D.</w:t>
      </w:r>
      <w:r w:rsidR="000E3BA4" w:rsidRPr="00786BA3">
        <w:rPr>
          <w:rFonts w:ascii="Arial" w:hAnsi="Arial" w:cs="Arial"/>
          <w:b w:val="0"/>
          <w:sz w:val="24"/>
        </w:rPr>
        <w:tab/>
      </w:r>
    </w:p>
    <w:p w:rsidR="002234FC" w:rsidRPr="00394808" w:rsidRDefault="002234FC" w:rsidP="00394808">
      <w:pPr>
        <w:pStyle w:val="Title"/>
        <w:jc w:val="left"/>
        <w:rPr>
          <w:rFonts w:ascii="Arial" w:hAnsi="Arial" w:cs="Arial"/>
          <w:b w:val="0"/>
          <w:sz w:val="24"/>
        </w:rPr>
      </w:pPr>
      <w:r w:rsidRPr="008E76E0">
        <w:rPr>
          <w:rFonts w:ascii="Arial" w:hAnsi="Arial" w:cs="Arial"/>
          <w:sz w:val="24"/>
        </w:rPr>
        <w:t>University of M</w:t>
      </w:r>
      <w:r w:rsidR="0004089C">
        <w:rPr>
          <w:rFonts w:ascii="Arial" w:hAnsi="Arial" w:cs="Arial"/>
          <w:sz w:val="24"/>
        </w:rPr>
        <w:t>aryland, Baltimore County</w:t>
      </w:r>
      <w:r w:rsidRPr="008E76E0">
        <w:rPr>
          <w:rFonts w:ascii="Arial" w:hAnsi="Arial" w:cs="Arial"/>
          <w:sz w:val="24"/>
        </w:rPr>
        <w:t xml:space="preserve">, </w:t>
      </w:r>
      <w:r w:rsidR="00394808" w:rsidRPr="008E76E0">
        <w:rPr>
          <w:rFonts w:ascii="Arial" w:hAnsi="Arial" w:cs="Arial"/>
          <w:sz w:val="24"/>
        </w:rPr>
        <w:t>Baltimore, MD</w:t>
      </w:r>
      <w:r w:rsidR="0004089C">
        <w:rPr>
          <w:rFonts w:ascii="Arial" w:hAnsi="Arial" w:cs="Arial"/>
          <w:sz w:val="24"/>
        </w:rPr>
        <w:tab/>
      </w:r>
      <w:r w:rsidR="0004089C">
        <w:rPr>
          <w:rFonts w:ascii="Arial" w:hAnsi="Arial" w:cs="Arial"/>
          <w:sz w:val="24"/>
        </w:rPr>
        <w:tab/>
      </w:r>
      <w:r w:rsidR="00826F78">
        <w:rPr>
          <w:rFonts w:ascii="Arial" w:hAnsi="Arial" w:cs="Arial"/>
          <w:sz w:val="24"/>
        </w:rPr>
        <w:tab/>
        <w:t xml:space="preserve">    </w:t>
      </w:r>
      <w:r w:rsidR="003265CF" w:rsidRPr="00394808">
        <w:rPr>
          <w:rFonts w:ascii="Arial" w:hAnsi="Arial" w:cs="Arial"/>
          <w:b w:val="0"/>
          <w:sz w:val="24"/>
        </w:rPr>
        <w:t>2005</w:t>
      </w:r>
      <w:r w:rsidRPr="00394808">
        <w:rPr>
          <w:rFonts w:ascii="Arial" w:hAnsi="Arial" w:cs="Arial"/>
          <w:b w:val="0"/>
          <w:sz w:val="24"/>
        </w:rPr>
        <w:t>-</w:t>
      </w:r>
      <w:r w:rsidR="00D67E2E" w:rsidRPr="00394808">
        <w:rPr>
          <w:rFonts w:ascii="Arial" w:hAnsi="Arial" w:cs="Arial"/>
          <w:b w:val="0"/>
          <w:sz w:val="24"/>
        </w:rPr>
        <w:t>2009</w:t>
      </w:r>
    </w:p>
    <w:p w:rsidR="002234FC" w:rsidRPr="008E76E0" w:rsidRDefault="00AE49FA" w:rsidP="002234FC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Bachelor of Science, </w:t>
      </w:r>
      <w:r>
        <w:rPr>
          <w:rFonts w:ascii="Arial" w:hAnsi="Arial" w:cs="Arial"/>
          <w:b w:val="0"/>
          <w:i/>
          <w:sz w:val="24"/>
        </w:rPr>
        <w:t>magna cum l</w:t>
      </w:r>
      <w:r w:rsidRPr="00186F11">
        <w:rPr>
          <w:rFonts w:ascii="Arial" w:hAnsi="Arial" w:cs="Arial"/>
          <w:b w:val="0"/>
          <w:i/>
          <w:sz w:val="24"/>
        </w:rPr>
        <w:t>aude</w:t>
      </w:r>
      <w:r>
        <w:rPr>
          <w:rFonts w:ascii="Arial" w:hAnsi="Arial" w:cs="Arial"/>
          <w:b w:val="0"/>
          <w:i/>
          <w:sz w:val="24"/>
        </w:rPr>
        <w:t>,</w:t>
      </w:r>
      <w:r w:rsidR="00A556F5">
        <w:rPr>
          <w:rFonts w:ascii="Arial" w:hAnsi="Arial" w:cs="Arial"/>
          <w:b w:val="0"/>
          <w:i/>
          <w:sz w:val="24"/>
        </w:rPr>
        <w:t xml:space="preserve"> </w:t>
      </w:r>
      <w:r w:rsidR="002234FC" w:rsidRPr="008E76E0">
        <w:rPr>
          <w:rFonts w:ascii="Arial" w:hAnsi="Arial" w:cs="Arial"/>
          <w:b w:val="0"/>
          <w:sz w:val="24"/>
        </w:rPr>
        <w:t>Bio</w:t>
      </w:r>
      <w:r w:rsidR="00D009D0" w:rsidRPr="008E76E0">
        <w:rPr>
          <w:rFonts w:ascii="Arial" w:hAnsi="Arial" w:cs="Arial"/>
          <w:b w:val="0"/>
          <w:sz w:val="24"/>
        </w:rPr>
        <w:t>chemistry and Molecular Bio</w:t>
      </w:r>
      <w:r w:rsidR="002234FC" w:rsidRPr="008E76E0">
        <w:rPr>
          <w:rFonts w:ascii="Arial" w:hAnsi="Arial" w:cs="Arial"/>
          <w:b w:val="0"/>
          <w:sz w:val="24"/>
        </w:rPr>
        <w:t xml:space="preserve">logical Sciences </w:t>
      </w:r>
    </w:p>
    <w:p w:rsidR="00AE49FA" w:rsidRPr="008E76E0" w:rsidRDefault="00AE49FA" w:rsidP="001037C0">
      <w:pPr>
        <w:pStyle w:val="Title"/>
        <w:numPr>
          <w:ilvl w:val="0"/>
          <w:numId w:val="20"/>
        </w:numPr>
        <w:spacing w:line="160" w:lineRule="atLeast"/>
        <w:ind w:left="720"/>
        <w:jc w:val="both"/>
        <w:rPr>
          <w:rFonts w:ascii="Arial" w:hAnsi="Arial" w:cs="Arial"/>
          <w:b w:val="0"/>
          <w:sz w:val="24"/>
        </w:rPr>
      </w:pPr>
      <w:r w:rsidRPr="00186F11">
        <w:rPr>
          <w:rFonts w:ascii="Arial" w:hAnsi="Arial" w:cs="Arial"/>
          <w:b w:val="0"/>
          <w:i/>
          <w:sz w:val="24"/>
        </w:rPr>
        <w:t xml:space="preserve">Phi Beta Kappa </w:t>
      </w:r>
      <w:r w:rsidRPr="008174AA">
        <w:rPr>
          <w:rFonts w:ascii="Arial" w:hAnsi="Arial" w:cs="Arial"/>
          <w:b w:val="0"/>
          <w:sz w:val="24"/>
        </w:rPr>
        <w:t>Honor</w:t>
      </w:r>
      <w:r w:rsidRPr="008E76E0">
        <w:rPr>
          <w:rFonts w:ascii="Arial" w:hAnsi="Arial" w:cs="Arial"/>
          <w:b w:val="0"/>
          <w:sz w:val="24"/>
        </w:rPr>
        <w:t xml:space="preserve"> Society</w:t>
      </w:r>
    </w:p>
    <w:p w:rsidR="002234FC" w:rsidRDefault="002234FC" w:rsidP="00394808">
      <w:pPr>
        <w:pStyle w:val="ListParagraph"/>
        <w:numPr>
          <w:ilvl w:val="0"/>
          <w:numId w:val="20"/>
        </w:numPr>
        <w:spacing w:line="160" w:lineRule="atLeast"/>
        <w:ind w:left="720"/>
        <w:rPr>
          <w:rFonts w:ascii="Arial" w:hAnsi="Arial" w:cs="Arial"/>
        </w:rPr>
      </w:pPr>
      <w:r w:rsidRPr="00AE49FA">
        <w:rPr>
          <w:rFonts w:ascii="Arial" w:hAnsi="Arial" w:cs="Arial"/>
        </w:rPr>
        <w:t xml:space="preserve">Golden Key International </w:t>
      </w:r>
      <w:proofErr w:type="spellStart"/>
      <w:r w:rsidRPr="00AE49FA">
        <w:rPr>
          <w:rFonts w:ascii="Arial" w:hAnsi="Arial" w:cs="Arial"/>
        </w:rPr>
        <w:t>Honour</w:t>
      </w:r>
      <w:proofErr w:type="spellEnd"/>
      <w:r w:rsidRPr="00AE49FA">
        <w:rPr>
          <w:rFonts w:ascii="Arial" w:hAnsi="Arial" w:cs="Arial"/>
        </w:rPr>
        <w:t xml:space="preserve"> Society </w:t>
      </w:r>
    </w:p>
    <w:p w:rsidR="00F533B2" w:rsidRPr="00F533B2" w:rsidRDefault="00F533B2" w:rsidP="00F533B2">
      <w:pPr>
        <w:spacing w:before="120"/>
        <w:contextualSpacing/>
        <w:rPr>
          <w:rFonts w:ascii="Arial" w:hAnsi="Arial" w:cs="Arial"/>
          <w:i/>
        </w:rPr>
      </w:pPr>
      <w:r w:rsidRPr="00F533B2">
        <w:rPr>
          <w:rFonts w:ascii="Arial" w:hAnsi="Arial" w:cs="Arial"/>
          <w:i/>
        </w:rPr>
        <w:t>Certificates</w:t>
      </w:r>
    </w:p>
    <w:p w:rsidR="00F533B2" w:rsidRPr="00F533B2" w:rsidRDefault="00F533B2" w:rsidP="00F533B2">
      <w:pPr>
        <w:spacing w:before="120"/>
        <w:contextualSpacing/>
        <w:rPr>
          <w:rFonts w:ascii="Arial" w:hAnsi="Arial" w:cs="Arial"/>
        </w:rPr>
      </w:pPr>
      <w:r w:rsidRPr="00F533B2">
        <w:rPr>
          <w:rFonts w:ascii="Arial" w:hAnsi="Arial" w:cs="Arial"/>
          <w:b/>
        </w:rPr>
        <w:t>Introduction to Principles &amp; Practice of Clinical Research</w:t>
      </w:r>
      <w:r w:rsidRPr="00F533B2">
        <w:rPr>
          <w:rFonts w:ascii="Arial" w:hAnsi="Arial" w:cs="Arial"/>
        </w:rPr>
        <w:t>,</w:t>
      </w:r>
      <w:r w:rsidR="001048AA">
        <w:rPr>
          <w:rFonts w:ascii="Arial" w:hAnsi="Arial" w:cs="Arial"/>
        </w:rPr>
        <w:t xml:space="preserve"> </w:t>
      </w:r>
      <w:r w:rsidRPr="00F533B2">
        <w:rPr>
          <w:rFonts w:ascii="Arial" w:hAnsi="Arial" w:cs="Arial"/>
        </w:rPr>
        <w:t xml:space="preserve">National Institutes of Health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6F78">
        <w:rPr>
          <w:rFonts w:ascii="Arial" w:hAnsi="Arial" w:cs="Arial"/>
        </w:rPr>
        <w:t xml:space="preserve">  </w:t>
      </w:r>
      <w:r w:rsidRPr="00F533B2">
        <w:rPr>
          <w:rFonts w:ascii="Arial" w:hAnsi="Arial" w:cs="Arial"/>
        </w:rPr>
        <w:t>2016</w:t>
      </w:r>
      <w:r w:rsidRPr="00F533B2">
        <w:rPr>
          <w:rFonts w:ascii="Arial" w:hAnsi="Arial" w:cs="Arial"/>
        </w:rPr>
        <w:tab/>
      </w:r>
    </w:p>
    <w:p w:rsidR="00F533B2" w:rsidRPr="00F533B2" w:rsidRDefault="00F533B2" w:rsidP="00F533B2">
      <w:pPr>
        <w:pStyle w:val="ListParagraph"/>
        <w:numPr>
          <w:ilvl w:val="0"/>
          <w:numId w:val="31"/>
        </w:numPr>
        <w:spacing w:after="120"/>
        <w:rPr>
          <w:rFonts w:ascii="Arial" w:hAnsi="Arial" w:cs="Arial"/>
        </w:rPr>
      </w:pPr>
      <w:r w:rsidRPr="00F533B2">
        <w:rPr>
          <w:rFonts w:ascii="Arial" w:hAnsi="Arial" w:cs="Arial"/>
        </w:rPr>
        <w:t xml:space="preserve">Semester course </w:t>
      </w:r>
      <w:r w:rsidR="00BF7653">
        <w:rPr>
          <w:rFonts w:ascii="Arial" w:hAnsi="Arial" w:cs="Arial"/>
        </w:rPr>
        <w:t>on clinical research</w:t>
      </w:r>
      <w:r w:rsidR="00A556F5">
        <w:rPr>
          <w:rFonts w:ascii="Arial" w:hAnsi="Arial" w:cs="Arial"/>
        </w:rPr>
        <w:t xml:space="preserve"> </w:t>
      </w:r>
      <w:r w:rsidR="00BF7653">
        <w:rPr>
          <w:rFonts w:ascii="Arial" w:hAnsi="Arial" w:cs="Arial"/>
        </w:rPr>
        <w:t xml:space="preserve">that </w:t>
      </w:r>
      <w:r w:rsidRPr="00F533B2">
        <w:rPr>
          <w:rFonts w:ascii="Arial" w:hAnsi="Arial" w:cs="Arial"/>
        </w:rPr>
        <w:t>included epidemiologic methods, study design, protocol preparation, patient monitoring, quality assurance, and Food and D</w:t>
      </w:r>
      <w:r w:rsidR="00BF7653">
        <w:rPr>
          <w:rFonts w:ascii="Arial" w:hAnsi="Arial" w:cs="Arial"/>
        </w:rPr>
        <w:t>rug Administration (FDA) regulation</w:t>
      </w:r>
      <w:r w:rsidRPr="00F533B2">
        <w:rPr>
          <w:rFonts w:ascii="Arial" w:hAnsi="Arial" w:cs="Arial"/>
        </w:rPr>
        <w:t>.</w:t>
      </w:r>
    </w:p>
    <w:p w:rsidR="0054557A" w:rsidRPr="008E76E0" w:rsidRDefault="0054557A" w:rsidP="00106317">
      <w:pPr>
        <w:pStyle w:val="Title"/>
        <w:spacing w:line="160" w:lineRule="atLeast"/>
        <w:jc w:val="both"/>
        <w:rPr>
          <w:rFonts w:ascii="Arial" w:hAnsi="Arial" w:cs="Arial"/>
          <w:b w:val="0"/>
          <w:sz w:val="24"/>
        </w:rPr>
      </w:pPr>
    </w:p>
    <w:p w:rsidR="00487525" w:rsidRPr="008174AA" w:rsidRDefault="00075F9D" w:rsidP="00F533B2">
      <w:pPr>
        <w:pStyle w:val="HTMLPreformatted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jc w:val="center"/>
        <w:rPr>
          <w:rFonts w:ascii="Arial" w:hAnsi="Arial" w:cs="Arial"/>
          <w:b/>
          <w:sz w:val="24"/>
          <w:szCs w:val="24"/>
        </w:rPr>
      </w:pPr>
      <w:r w:rsidRPr="008174AA">
        <w:rPr>
          <w:rFonts w:ascii="Arial" w:hAnsi="Arial" w:cs="Arial"/>
          <w:b/>
          <w:sz w:val="24"/>
          <w:szCs w:val="24"/>
        </w:rPr>
        <w:t xml:space="preserve">HONORS, AWARDS, SCHOLARSHIPS, </w:t>
      </w:r>
      <w:r w:rsidR="007B0E6E">
        <w:rPr>
          <w:rFonts w:ascii="Arial" w:hAnsi="Arial" w:cs="Arial"/>
          <w:b/>
          <w:sz w:val="24"/>
          <w:szCs w:val="24"/>
        </w:rPr>
        <w:t>&amp;</w:t>
      </w:r>
      <w:r w:rsidRPr="008174AA">
        <w:rPr>
          <w:rFonts w:ascii="Arial" w:hAnsi="Arial" w:cs="Arial"/>
          <w:b/>
          <w:sz w:val="24"/>
          <w:szCs w:val="24"/>
        </w:rPr>
        <w:t xml:space="preserve"> FELLOWSHIPS</w:t>
      </w:r>
    </w:p>
    <w:p w:rsidR="004C0293" w:rsidRPr="004C0293" w:rsidRDefault="004C0293" w:rsidP="00CD2DE0">
      <w:pPr>
        <w:shd w:val="clear" w:color="auto" w:fill="FFFFFF"/>
        <w:spacing w:after="120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b/>
          <w:color w:val="212121"/>
          <w:shd w:val="clear" w:color="auto" w:fill="FFFFFF"/>
        </w:rPr>
        <w:t xml:space="preserve">T32 Endocrinology Diabetes and Metabolism, </w:t>
      </w:r>
      <w:r w:rsidRPr="004C0293">
        <w:rPr>
          <w:rFonts w:ascii="Arial" w:hAnsi="Arial" w:cs="Arial"/>
          <w:color w:val="212121"/>
          <w:shd w:val="clear" w:color="auto" w:fill="FFFFFF"/>
        </w:rPr>
        <w:t>NIDDK</w:t>
      </w:r>
      <w:r w:rsidRPr="004C0293">
        <w:rPr>
          <w:rFonts w:ascii="Arial" w:hAnsi="Arial" w:cs="Arial"/>
          <w:color w:val="212121"/>
          <w:shd w:val="clear" w:color="auto" w:fill="FFFFFF"/>
        </w:rPr>
        <w:tab/>
      </w:r>
      <w:r w:rsidRPr="004C0293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Pr="004C0293">
        <w:rPr>
          <w:rFonts w:ascii="Arial" w:hAnsi="Arial" w:cs="Arial"/>
          <w:color w:val="212121"/>
          <w:shd w:val="clear" w:color="auto" w:fill="FFFFFF"/>
        </w:rPr>
        <w:t>2021-present</w:t>
      </w:r>
    </w:p>
    <w:p w:rsidR="002C4D00" w:rsidRDefault="002C4D00" w:rsidP="002C4D00">
      <w:pPr>
        <w:shd w:val="clear" w:color="auto" w:fill="FFFFFF"/>
        <w:spacing w:after="120"/>
        <w:rPr>
          <w:rFonts w:ascii="Arial" w:hAnsi="Arial" w:cs="Arial"/>
          <w:b/>
          <w:color w:val="212121"/>
          <w:shd w:val="clear" w:color="auto" w:fill="FFFFFF"/>
        </w:rPr>
      </w:pPr>
      <w:r>
        <w:rPr>
          <w:rFonts w:ascii="Arial" w:hAnsi="Arial" w:cs="Arial"/>
          <w:b/>
          <w:color w:val="212121"/>
          <w:shd w:val="clear" w:color="auto" w:fill="FFFFFF"/>
        </w:rPr>
        <w:t xml:space="preserve">Invited Chair of the Nuclear Receptors Panel at Endocrine Society Meeting </w:t>
      </w:r>
      <w:r>
        <w:rPr>
          <w:rFonts w:ascii="Arial" w:hAnsi="Arial" w:cs="Arial"/>
          <w:b/>
          <w:color w:val="212121"/>
          <w:shd w:val="clear" w:color="auto" w:fill="FFFFFF"/>
        </w:rPr>
        <w:tab/>
        <w:t xml:space="preserve">  </w:t>
      </w:r>
      <w:r w:rsidRPr="002C4D00">
        <w:rPr>
          <w:rFonts w:ascii="Arial" w:hAnsi="Arial" w:cs="Arial"/>
          <w:color w:val="212121"/>
          <w:shd w:val="clear" w:color="auto" w:fill="FFFFFF"/>
        </w:rPr>
        <w:t>2024</w:t>
      </w:r>
    </w:p>
    <w:p w:rsidR="004C0293" w:rsidRDefault="004C0293" w:rsidP="004C0293">
      <w:pPr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b/>
          <w:color w:val="212121"/>
          <w:shd w:val="clear" w:color="auto" w:fill="FFFFFF"/>
        </w:rPr>
        <w:t xml:space="preserve">Future Leaders Advancing Research in Endocrinology, </w:t>
      </w:r>
      <w:r w:rsidR="00D0746E">
        <w:rPr>
          <w:rFonts w:ascii="Arial" w:hAnsi="Arial" w:cs="Arial"/>
          <w:b/>
          <w:color w:val="212121"/>
          <w:shd w:val="clear" w:color="auto" w:fill="FFFFFF"/>
        </w:rPr>
        <w:tab/>
      </w:r>
      <w:r w:rsidR="00D0746E">
        <w:rPr>
          <w:rFonts w:ascii="Arial" w:hAnsi="Arial" w:cs="Arial"/>
          <w:b/>
          <w:color w:val="212121"/>
          <w:shd w:val="clear" w:color="auto" w:fill="FFFFFF"/>
        </w:rPr>
        <w:tab/>
      </w:r>
      <w:r w:rsidR="00D0746E">
        <w:rPr>
          <w:rFonts w:ascii="Arial" w:hAnsi="Arial" w:cs="Arial"/>
          <w:b/>
          <w:color w:val="212121"/>
          <w:shd w:val="clear" w:color="auto" w:fill="FFFFFF"/>
        </w:rPr>
        <w:tab/>
      </w:r>
      <w:r w:rsidR="00D0746E">
        <w:rPr>
          <w:rFonts w:ascii="Arial" w:hAnsi="Arial" w:cs="Arial"/>
          <w:b/>
          <w:color w:val="212121"/>
          <w:shd w:val="clear" w:color="auto" w:fill="FFFFFF"/>
        </w:rPr>
        <w:tab/>
        <w:t xml:space="preserve">  </w:t>
      </w:r>
      <w:r>
        <w:rPr>
          <w:rFonts w:ascii="Arial" w:hAnsi="Arial" w:cs="Arial"/>
          <w:color w:val="212121"/>
          <w:shd w:val="clear" w:color="auto" w:fill="FFFFFF"/>
        </w:rPr>
        <w:t>2021</w:t>
      </w:r>
    </w:p>
    <w:p w:rsidR="004C0293" w:rsidRDefault="00D0746E" w:rsidP="00C0735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rPr>
          <w:rFonts w:ascii="Arial" w:hAnsi="Arial" w:cs="Arial"/>
          <w:sz w:val="24"/>
          <w:szCs w:val="24"/>
        </w:rPr>
      </w:pPr>
      <w:r w:rsidRPr="00D0746E">
        <w:rPr>
          <w:rFonts w:ascii="Arial" w:hAnsi="Arial" w:cs="Arial"/>
          <w:sz w:val="24"/>
          <w:szCs w:val="24"/>
        </w:rPr>
        <w:t>The Endocrine Society</w:t>
      </w:r>
    </w:p>
    <w:p w:rsidR="00D0746E" w:rsidRPr="00D0746E" w:rsidRDefault="00D0746E" w:rsidP="00C0735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rPr>
          <w:rFonts w:ascii="Arial" w:hAnsi="Arial" w:cs="Arial"/>
          <w:sz w:val="24"/>
          <w:szCs w:val="24"/>
        </w:rPr>
      </w:pPr>
    </w:p>
    <w:p w:rsidR="00C07350" w:rsidRPr="007D2C06" w:rsidRDefault="00C07350" w:rsidP="00C0735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rPr>
          <w:rFonts w:ascii="Arial" w:hAnsi="Arial" w:cs="Arial"/>
          <w:i/>
          <w:sz w:val="24"/>
          <w:szCs w:val="24"/>
        </w:rPr>
      </w:pPr>
      <w:r w:rsidRPr="007D2C06">
        <w:rPr>
          <w:rFonts w:ascii="Arial" w:hAnsi="Arial" w:cs="Arial"/>
          <w:i/>
          <w:sz w:val="24"/>
          <w:szCs w:val="24"/>
        </w:rPr>
        <w:t>Medical and Graduate School</w:t>
      </w:r>
    </w:p>
    <w:p w:rsidR="00D0746E" w:rsidRDefault="00186F11" w:rsidP="00D92A63">
      <w:pPr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  <w:r w:rsidRPr="00D92A63">
        <w:rPr>
          <w:rFonts w:ascii="Arial" w:hAnsi="Arial" w:cs="Arial"/>
          <w:b/>
          <w:color w:val="212121"/>
          <w:shd w:val="clear" w:color="auto" w:fill="FFFFFF"/>
        </w:rPr>
        <w:t xml:space="preserve">Ruth L. </w:t>
      </w:r>
      <w:proofErr w:type="spellStart"/>
      <w:r w:rsidRPr="00D92A63">
        <w:rPr>
          <w:rFonts w:ascii="Arial" w:hAnsi="Arial" w:cs="Arial"/>
          <w:b/>
          <w:color w:val="212121"/>
          <w:shd w:val="clear" w:color="auto" w:fill="FFFFFF"/>
        </w:rPr>
        <w:t>Kirschstein</w:t>
      </w:r>
      <w:proofErr w:type="spellEnd"/>
      <w:r w:rsidRPr="00D92A63">
        <w:rPr>
          <w:rFonts w:ascii="Arial" w:hAnsi="Arial" w:cs="Arial"/>
          <w:b/>
          <w:color w:val="212121"/>
          <w:shd w:val="clear" w:color="auto" w:fill="FFFFFF"/>
        </w:rPr>
        <w:t xml:space="preserve"> National</w:t>
      </w:r>
      <w:r w:rsidR="001037C0" w:rsidRPr="00D92A63">
        <w:rPr>
          <w:rFonts w:ascii="Arial" w:hAnsi="Arial" w:cs="Arial"/>
          <w:b/>
          <w:color w:val="212121"/>
          <w:shd w:val="clear" w:color="auto" w:fill="FFFFFF"/>
        </w:rPr>
        <w:t xml:space="preserve"> Research Service Awards</w:t>
      </w:r>
      <w:r w:rsidR="00E9621A" w:rsidRPr="00D92A63">
        <w:rPr>
          <w:rFonts w:ascii="Arial" w:hAnsi="Arial" w:cs="Arial"/>
          <w:color w:val="212121"/>
          <w:shd w:val="clear" w:color="auto" w:fill="FFFFFF"/>
        </w:rPr>
        <w:t>,</w:t>
      </w:r>
      <w:r w:rsidR="00A556F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  <w:t xml:space="preserve">    </w:t>
      </w:r>
      <w:r w:rsidR="00D0746E" w:rsidRPr="00D92A63">
        <w:rPr>
          <w:rFonts w:ascii="Arial" w:hAnsi="Arial" w:cs="Arial"/>
          <w:color w:val="212121"/>
          <w:shd w:val="clear" w:color="auto" w:fill="FFFFFF"/>
        </w:rPr>
        <w:t>2016-2018</w:t>
      </w:r>
    </w:p>
    <w:p w:rsidR="00D0746E" w:rsidRPr="00D0746E" w:rsidRDefault="00E9621A" w:rsidP="00D92A63">
      <w:pPr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  <w:r w:rsidRPr="00D92A63">
        <w:rPr>
          <w:rFonts w:ascii="Arial" w:hAnsi="Arial" w:cs="Arial"/>
          <w:color w:val="212121"/>
          <w:shd w:val="clear" w:color="auto" w:fill="FFFFFF"/>
        </w:rPr>
        <w:t>National Institute of Diabetes and Digestive and Kidney Diseases</w:t>
      </w:r>
      <w:r w:rsidR="00826F78">
        <w:rPr>
          <w:rFonts w:ascii="Arial" w:hAnsi="Arial" w:cs="Arial"/>
          <w:color w:val="212121"/>
          <w:shd w:val="clear" w:color="auto" w:fill="FFFFFF"/>
        </w:rPr>
        <w:tab/>
      </w:r>
      <w:r w:rsidR="00826F78">
        <w:rPr>
          <w:rFonts w:ascii="Arial" w:hAnsi="Arial" w:cs="Arial"/>
          <w:color w:val="212121"/>
          <w:shd w:val="clear" w:color="auto" w:fill="FFFFFF"/>
        </w:rPr>
        <w:tab/>
      </w:r>
      <w:r w:rsidR="00826F78">
        <w:rPr>
          <w:rFonts w:ascii="Arial" w:hAnsi="Arial" w:cs="Arial"/>
          <w:color w:val="212121"/>
          <w:shd w:val="clear" w:color="auto" w:fill="FFFFFF"/>
        </w:rPr>
        <w:tab/>
      </w:r>
    </w:p>
    <w:p w:rsidR="00D92A63" w:rsidRPr="00D92A63" w:rsidRDefault="00D92A63" w:rsidP="00D92A63">
      <w:pPr>
        <w:pStyle w:val="ListParagraph"/>
        <w:numPr>
          <w:ilvl w:val="0"/>
          <w:numId w:val="22"/>
        </w:numPr>
        <w:shd w:val="clear" w:color="auto" w:fill="FFFFFF"/>
        <w:spacing w:after="120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hd w:val="clear" w:color="auto" w:fill="FFFFFF"/>
        </w:rPr>
        <w:lastRenderedPageBreak/>
        <w:t>An i</w:t>
      </w:r>
      <w:r w:rsidRPr="00D92A63">
        <w:rPr>
          <w:rFonts w:ascii="Arial" w:hAnsi="Arial" w:cs="Arial"/>
          <w:color w:val="212121"/>
          <w:shd w:val="clear" w:color="auto" w:fill="FFFFFF"/>
        </w:rPr>
        <w:t xml:space="preserve">ndividual fellowship </w:t>
      </w:r>
      <w:r>
        <w:rPr>
          <w:rFonts w:ascii="Arial" w:hAnsi="Arial" w:cs="Arial"/>
          <w:color w:val="212121"/>
          <w:shd w:val="clear" w:color="auto" w:fill="FFFFFF"/>
        </w:rPr>
        <w:t>for</w:t>
      </w:r>
      <w:r w:rsidRPr="00D92A63">
        <w:rPr>
          <w:rFonts w:ascii="Arial" w:hAnsi="Arial" w:cs="Arial"/>
          <w:color w:val="212121"/>
          <w:shd w:val="clear" w:color="auto" w:fill="FFFFFF"/>
        </w:rPr>
        <w:t xml:space="preserve"> medical and graduate school</w:t>
      </w:r>
    </w:p>
    <w:p w:rsidR="00450B0C" w:rsidRDefault="00487525" w:rsidP="00D92A63">
      <w:pPr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  <w:r w:rsidRPr="00D92A63">
        <w:rPr>
          <w:rFonts w:ascii="Arial" w:hAnsi="Arial" w:cs="Arial"/>
          <w:b/>
          <w:color w:val="212121"/>
          <w:shd w:val="clear" w:color="auto" w:fill="FFFFFF"/>
        </w:rPr>
        <w:t>Medical Scientist Training Program</w:t>
      </w:r>
      <w:r w:rsidR="00E9621A" w:rsidRPr="00D92A63">
        <w:rPr>
          <w:rFonts w:ascii="Arial" w:hAnsi="Arial" w:cs="Arial"/>
          <w:color w:val="212121"/>
          <w:shd w:val="clear" w:color="auto" w:fill="FFFFFF"/>
        </w:rPr>
        <w:t xml:space="preserve">, </w:t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</w:r>
      <w:r w:rsidR="00D0746E">
        <w:rPr>
          <w:rFonts w:ascii="Arial" w:hAnsi="Arial" w:cs="Arial"/>
          <w:color w:val="212121"/>
          <w:shd w:val="clear" w:color="auto" w:fill="FFFFFF"/>
        </w:rPr>
        <w:tab/>
        <w:t xml:space="preserve">    2009</w:t>
      </w:r>
      <w:r w:rsidR="00D0746E" w:rsidRPr="00D92A63">
        <w:rPr>
          <w:rFonts w:ascii="Arial" w:hAnsi="Arial" w:cs="Arial"/>
          <w:color w:val="212121"/>
          <w:shd w:val="clear" w:color="auto" w:fill="FFFFFF"/>
        </w:rPr>
        <w:t>-2018</w:t>
      </w:r>
    </w:p>
    <w:p w:rsidR="00B81A87" w:rsidRPr="00D92A63" w:rsidRDefault="00D0746E" w:rsidP="00D0746E">
      <w:pPr>
        <w:shd w:val="clear" w:color="auto" w:fill="FFFFFF"/>
        <w:rPr>
          <w:rFonts w:ascii="Arial" w:hAnsi="Arial" w:cs="Arial"/>
          <w:color w:val="212121"/>
        </w:rPr>
      </w:pPr>
      <w:r w:rsidRPr="00D92A63">
        <w:rPr>
          <w:rFonts w:ascii="Arial" w:hAnsi="Arial" w:cs="Arial"/>
          <w:color w:val="212121"/>
          <w:shd w:val="clear" w:color="auto" w:fill="FFFFFF"/>
        </w:rPr>
        <w:t>National Institute of General Medical Sciences</w:t>
      </w:r>
      <w:r w:rsidR="00826F78">
        <w:rPr>
          <w:rFonts w:ascii="Arial" w:hAnsi="Arial" w:cs="Arial"/>
          <w:color w:val="212121"/>
          <w:shd w:val="clear" w:color="auto" w:fill="FFFFFF"/>
        </w:rPr>
        <w:t xml:space="preserve">    </w:t>
      </w:r>
    </w:p>
    <w:p w:rsidR="00D92A63" w:rsidRPr="00D91422" w:rsidRDefault="00D91422" w:rsidP="00D91422">
      <w:pPr>
        <w:pStyle w:val="ListParagraph"/>
        <w:numPr>
          <w:ilvl w:val="0"/>
          <w:numId w:val="22"/>
        </w:numPr>
        <w:shd w:val="clear" w:color="auto" w:fill="FFFFFF"/>
        <w:spacing w:after="120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hd w:val="clear" w:color="auto" w:fill="FFFFFF"/>
        </w:rPr>
        <w:t>F</w:t>
      </w:r>
      <w:r w:rsidR="00D92A63" w:rsidRPr="00D91422">
        <w:rPr>
          <w:rFonts w:ascii="Arial" w:hAnsi="Arial" w:cs="Arial"/>
          <w:color w:val="212121"/>
          <w:shd w:val="clear" w:color="auto" w:fill="FFFFFF"/>
        </w:rPr>
        <w:t xml:space="preserve">ull merit scholarship towards medical </w:t>
      </w:r>
      <w:r>
        <w:rPr>
          <w:rFonts w:ascii="Arial" w:hAnsi="Arial" w:cs="Arial"/>
          <w:color w:val="212121"/>
          <w:shd w:val="clear" w:color="auto" w:fill="FFFFFF"/>
        </w:rPr>
        <w:t xml:space="preserve">and graduate </w:t>
      </w:r>
      <w:r w:rsidR="00D92A63" w:rsidRPr="00D91422">
        <w:rPr>
          <w:rFonts w:ascii="Arial" w:hAnsi="Arial" w:cs="Arial"/>
          <w:color w:val="212121"/>
          <w:shd w:val="clear" w:color="auto" w:fill="FFFFFF"/>
        </w:rPr>
        <w:t xml:space="preserve">school </w:t>
      </w:r>
    </w:p>
    <w:p w:rsidR="00B81A87" w:rsidRDefault="00B81A87" w:rsidP="00D91422">
      <w:pPr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  <w:r w:rsidRPr="00D91422">
        <w:rPr>
          <w:rFonts w:ascii="Arial" w:hAnsi="Arial" w:cs="Arial"/>
          <w:b/>
          <w:color w:val="212121"/>
          <w:shd w:val="clear" w:color="auto" w:fill="FFFFFF"/>
        </w:rPr>
        <w:t>Howard Hughes Medical Institutes Med into Grad Initiative</w:t>
      </w:r>
      <w:r w:rsidR="00013346" w:rsidRPr="00D91422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26F78">
        <w:rPr>
          <w:rFonts w:ascii="Arial" w:hAnsi="Arial" w:cs="Arial"/>
          <w:color w:val="212121"/>
          <w:shd w:val="clear" w:color="auto" w:fill="FFFFFF"/>
        </w:rPr>
        <w:tab/>
      </w:r>
      <w:r w:rsidR="00826F78">
        <w:rPr>
          <w:rFonts w:ascii="Arial" w:hAnsi="Arial" w:cs="Arial"/>
          <w:color w:val="212121"/>
          <w:shd w:val="clear" w:color="auto" w:fill="FFFFFF"/>
        </w:rPr>
        <w:tab/>
        <w:t xml:space="preserve">    </w:t>
      </w:r>
      <w:r w:rsidR="00013346" w:rsidRPr="00D91422">
        <w:rPr>
          <w:rFonts w:ascii="Arial" w:hAnsi="Arial" w:cs="Arial"/>
          <w:color w:val="212121"/>
          <w:shd w:val="clear" w:color="auto" w:fill="FFFFFF"/>
        </w:rPr>
        <w:t>2010-2011</w:t>
      </w:r>
    </w:p>
    <w:p w:rsidR="00D91422" w:rsidRPr="00D91422" w:rsidRDefault="00D91422" w:rsidP="00D91422">
      <w:pPr>
        <w:pStyle w:val="ListParagraph"/>
        <w:numPr>
          <w:ilvl w:val="0"/>
          <w:numId w:val="22"/>
        </w:numPr>
        <w:shd w:val="clear" w:color="auto" w:fill="FFFFFF"/>
        <w:spacing w:after="120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Funding to support the first year of graduate school in the Translational Biology and Molecular Medicine department</w:t>
      </w:r>
    </w:p>
    <w:p w:rsidR="009C7EA1" w:rsidRDefault="00C60B72" w:rsidP="00D91422">
      <w:pPr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  <w:r w:rsidRPr="00D91422">
        <w:rPr>
          <w:rFonts w:ascii="Arial" w:hAnsi="Arial" w:cs="Arial"/>
          <w:b/>
          <w:color w:val="212121"/>
          <w:shd w:val="clear" w:color="auto" w:fill="FFFFFF"/>
        </w:rPr>
        <w:t>Community Service Award</w:t>
      </w:r>
      <w:r w:rsidRPr="00D91422">
        <w:rPr>
          <w:rFonts w:ascii="Arial" w:hAnsi="Arial" w:cs="Arial"/>
          <w:color w:val="212121"/>
          <w:shd w:val="clear" w:color="auto" w:fill="FFFFFF"/>
        </w:rPr>
        <w:t xml:space="preserve">, </w:t>
      </w:r>
      <w:r w:rsidR="009C7EA1" w:rsidRPr="00D91422">
        <w:rPr>
          <w:rFonts w:ascii="Arial" w:hAnsi="Arial" w:cs="Arial"/>
          <w:color w:val="212121"/>
          <w:shd w:val="clear" w:color="auto" w:fill="FFFFFF"/>
        </w:rPr>
        <w:t>Medical Scientist Training Program</w:t>
      </w:r>
      <w:r w:rsidR="00B20404">
        <w:rPr>
          <w:rFonts w:ascii="Arial" w:hAnsi="Arial" w:cs="Arial"/>
          <w:color w:val="212121"/>
          <w:shd w:val="clear" w:color="auto" w:fill="FFFFFF"/>
        </w:rPr>
        <w:tab/>
      </w:r>
      <w:r w:rsidR="00B20404">
        <w:rPr>
          <w:rFonts w:ascii="Arial" w:hAnsi="Arial" w:cs="Arial"/>
          <w:color w:val="212121"/>
          <w:shd w:val="clear" w:color="auto" w:fill="FFFFFF"/>
        </w:rPr>
        <w:tab/>
      </w:r>
      <w:r w:rsidR="00B20404">
        <w:rPr>
          <w:rFonts w:ascii="Arial" w:hAnsi="Arial" w:cs="Arial"/>
          <w:color w:val="212121"/>
          <w:shd w:val="clear" w:color="auto" w:fill="FFFFFF"/>
        </w:rPr>
        <w:tab/>
        <w:t xml:space="preserve">  </w:t>
      </w:r>
      <w:r w:rsidR="00013346" w:rsidRPr="00D91422">
        <w:rPr>
          <w:rFonts w:ascii="Arial" w:hAnsi="Arial" w:cs="Arial"/>
          <w:color w:val="212121"/>
          <w:shd w:val="clear" w:color="auto" w:fill="FFFFFF"/>
        </w:rPr>
        <w:t>2017</w:t>
      </w:r>
    </w:p>
    <w:p w:rsidR="00D91422" w:rsidRPr="00D91422" w:rsidRDefault="00D91422" w:rsidP="00D91422">
      <w:pPr>
        <w:pStyle w:val="ListParagraph"/>
        <w:numPr>
          <w:ilvl w:val="0"/>
          <w:numId w:val="22"/>
        </w:numPr>
        <w:shd w:val="clear" w:color="auto" w:fill="FFFFFF"/>
        <w:spacing w:after="120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Awarded for outstanding service for the entirety of the Medical Science Training Program</w:t>
      </w:r>
    </w:p>
    <w:p w:rsidR="00CD2DE0" w:rsidRPr="00CD2DE0" w:rsidRDefault="00CD2DE0" w:rsidP="00CD2DE0">
      <w:pPr>
        <w:spacing w:line="160" w:lineRule="atLeast"/>
        <w:rPr>
          <w:rFonts w:ascii="Arial" w:hAnsi="Arial" w:cs="Arial"/>
          <w:i/>
        </w:rPr>
      </w:pPr>
      <w:r>
        <w:rPr>
          <w:rFonts w:ascii="Arial" w:hAnsi="Arial" w:cs="Arial"/>
          <w:b/>
          <w:color w:val="212121"/>
          <w:shd w:val="clear" w:color="auto" w:fill="FFFFFF"/>
        </w:rPr>
        <w:t>O</w:t>
      </w:r>
      <w:r w:rsidR="00013346" w:rsidRPr="00E45408">
        <w:rPr>
          <w:rFonts w:ascii="Arial" w:hAnsi="Arial" w:cs="Arial"/>
          <w:b/>
          <w:color w:val="212121"/>
          <w:shd w:val="clear" w:color="auto" w:fill="FFFFFF"/>
        </w:rPr>
        <w:t>ral presentation</w:t>
      </w:r>
      <w:r w:rsidR="0020208C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  <w:t xml:space="preserve">  2016</w:t>
      </w:r>
    </w:p>
    <w:p w:rsidR="00C60B72" w:rsidRPr="00D91422" w:rsidRDefault="00CD2DE0" w:rsidP="00CD2DE0">
      <w:pPr>
        <w:spacing w:after="120" w:line="160" w:lineRule="atLeast"/>
        <w:rPr>
          <w:rFonts w:ascii="Arial" w:hAnsi="Arial" w:cs="Arial"/>
          <w:i/>
        </w:rPr>
      </w:pPr>
      <w:r>
        <w:rPr>
          <w:rFonts w:ascii="Arial" w:hAnsi="Arial" w:cs="Arial"/>
          <w:color w:val="212121"/>
          <w:shd w:val="clear" w:color="auto" w:fill="FFFFFF"/>
        </w:rPr>
        <w:t>A</w:t>
      </w:r>
      <w:r w:rsidR="0020208C">
        <w:rPr>
          <w:rFonts w:ascii="Arial" w:hAnsi="Arial" w:cs="Arial"/>
          <w:color w:val="212121"/>
          <w:shd w:val="clear" w:color="auto" w:fill="FFFFFF"/>
        </w:rPr>
        <w:t>t the American Association</w:t>
      </w:r>
      <w:r w:rsidR="00013346" w:rsidRPr="00D91422">
        <w:rPr>
          <w:rFonts w:ascii="Arial" w:hAnsi="Arial" w:cs="Arial"/>
          <w:color w:val="212121"/>
          <w:shd w:val="clear" w:color="auto" w:fill="FFFFFF"/>
        </w:rPr>
        <w:t xml:space="preserve"> of Physicians, the American Society of Clinical Investigation, American Physician Scie</w:t>
      </w:r>
      <w:r w:rsidR="00E45408">
        <w:rPr>
          <w:rFonts w:ascii="Arial" w:hAnsi="Arial" w:cs="Arial"/>
          <w:color w:val="212121"/>
          <w:shd w:val="clear" w:color="auto" w:fill="FFFFFF"/>
        </w:rPr>
        <w:t xml:space="preserve">ntist Association joint meeting                                                             </w:t>
      </w:r>
    </w:p>
    <w:p w:rsidR="00E45408" w:rsidRDefault="00394808" w:rsidP="00E45408">
      <w:pPr>
        <w:spacing w:line="160" w:lineRule="atLeast"/>
        <w:jc w:val="both"/>
        <w:rPr>
          <w:rFonts w:ascii="Arial" w:hAnsi="Arial" w:cs="Arial"/>
        </w:rPr>
      </w:pPr>
      <w:r w:rsidRPr="00394808">
        <w:rPr>
          <w:rFonts w:ascii="Arial" w:hAnsi="Arial" w:cs="Arial"/>
          <w:b/>
        </w:rPr>
        <w:t xml:space="preserve">American Physician Scientist Association </w:t>
      </w:r>
      <w:r>
        <w:rPr>
          <w:rFonts w:ascii="Arial" w:hAnsi="Arial" w:cs="Arial"/>
          <w:b/>
        </w:rPr>
        <w:t>Travel A</w:t>
      </w:r>
      <w:r w:rsidR="00C60B72" w:rsidRPr="00E45408">
        <w:rPr>
          <w:rFonts w:ascii="Arial" w:hAnsi="Arial" w:cs="Arial"/>
          <w:b/>
        </w:rPr>
        <w:t>ward</w:t>
      </w:r>
      <w:r w:rsidR="00B262BC">
        <w:rPr>
          <w:rFonts w:ascii="Arial" w:hAnsi="Arial" w:cs="Arial"/>
          <w:b/>
        </w:rPr>
        <w:t xml:space="preserve"> </w:t>
      </w:r>
      <w:r w:rsidR="00B262BC">
        <w:rPr>
          <w:rFonts w:ascii="Arial" w:hAnsi="Arial" w:cs="Arial"/>
          <w:b/>
        </w:rPr>
        <w:tab/>
      </w:r>
      <w:r w:rsidR="00B262BC">
        <w:rPr>
          <w:rFonts w:ascii="Arial" w:hAnsi="Arial" w:cs="Arial"/>
          <w:b/>
        </w:rPr>
        <w:tab/>
      </w:r>
      <w:r w:rsidR="00B262BC">
        <w:rPr>
          <w:rFonts w:ascii="Arial" w:hAnsi="Arial" w:cs="Arial"/>
          <w:b/>
        </w:rPr>
        <w:tab/>
      </w:r>
      <w:r w:rsidR="00B262BC">
        <w:rPr>
          <w:rFonts w:ascii="Arial" w:hAnsi="Arial" w:cs="Arial"/>
          <w:b/>
        </w:rPr>
        <w:tab/>
        <w:t xml:space="preserve">  </w:t>
      </w:r>
      <w:r w:rsidR="00E45408" w:rsidRPr="00E45408">
        <w:rPr>
          <w:rFonts w:ascii="Arial" w:hAnsi="Arial" w:cs="Arial"/>
        </w:rPr>
        <w:t>2016</w:t>
      </w:r>
    </w:p>
    <w:p w:rsidR="00E9621A" w:rsidRPr="007D2C06" w:rsidRDefault="007D2C06" w:rsidP="007D2C06">
      <w:pPr>
        <w:pStyle w:val="ListParagraph"/>
        <w:numPr>
          <w:ilvl w:val="0"/>
          <w:numId w:val="22"/>
        </w:numPr>
        <w:spacing w:line="160" w:lineRule="atLeast"/>
        <w:ind w:left="720"/>
        <w:rPr>
          <w:rFonts w:ascii="Arial" w:hAnsi="Arial" w:cs="Arial"/>
          <w:i/>
        </w:rPr>
      </w:pPr>
      <w:r>
        <w:rPr>
          <w:rFonts w:ascii="Arial" w:hAnsi="Arial" w:cs="Arial"/>
          <w:color w:val="212121"/>
          <w:shd w:val="clear" w:color="auto" w:fill="FFFFFF"/>
        </w:rPr>
        <w:t>J</w:t>
      </w:r>
      <w:r w:rsidRPr="00E45408">
        <w:rPr>
          <w:rFonts w:ascii="Arial" w:hAnsi="Arial" w:cs="Arial"/>
          <w:color w:val="212121"/>
          <w:shd w:val="clear" w:color="auto" w:fill="FFFFFF"/>
        </w:rPr>
        <w:t>oint meeting</w:t>
      </w:r>
      <w:r>
        <w:rPr>
          <w:rFonts w:ascii="Arial" w:hAnsi="Arial" w:cs="Arial"/>
          <w:color w:val="212121"/>
          <w:shd w:val="clear" w:color="auto" w:fill="FFFFFF"/>
        </w:rPr>
        <w:t xml:space="preserve"> of</w:t>
      </w:r>
      <w:r w:rsidR="00E115BE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20208C">
        <w:rPr>
          <w:rFonts w:ascii="Arial" w:hAnsi="Arial" w:cs="Arial"/>
          <w:color w:val="212121"/>
          <w:shd w:val="clear" w:color="auto" w:fill="FFFFFF"/>
        </w:rPr>
        <w:t>the American Association</w:t>
      </w:r>
      <w:r w:rsidR="00162CAB" w:rsidRPr="00E45408">
        <w:rPr>
          <w:rFonts w:ascii="Arial" w:hAnsi="Arial" w:cs="Arial"/>
          <w:color w:val="212121"/>
          <w:shd w:val="clear" w:color="auto" w:fill="FFFFFF"/>
        </w:rPr>
        <w:t xml:space="preserve"> of Physicians, the American Society of Clinical Investigation, American Physician Scientist Association</w:t>
      </w:r>
      <w:r w:rsidR="00C60B72" w:rsidRPr="00E45408">
        <w:rPr>
          <w:rFonts w:ascii="Arial" w:hAnsi="Arial" w:cs="Arial"/>
        </w:rPr>
        <w:t xml:space="preserve">, </w:t>
      </w:r>
      <w:r w:rsidR="00E45408">
        <w:rPr>
          <w:rFonts w:ascii="Arial" w:hAnsi="Arial" w:cs="Arial"/>
        </w:rPr>
        <w:t>Chicago, IL.</w:t>
      </w:r>
    </w:p>
    <w:p w:rsidR="007D2C06" w:rsidRPr="007D2C06" w:rsidRDefault="007D2C06" w:rsidP="007D2C06">
      <w:pPr>
        <w:spacing w:line="160" w:lineRule="atLeast"/>
        <w:rPr>
          <w:rFonts w:ascii="Arial" w:hAnsi="Arial" w:cs="Arial"/>
        </w:rPr>
      </w:pPr>
    </w:p>
    <w:p w:rsidR="00C07350" w:rsidRPr="007D2C06" w:rsidRDefault="00C07350" w:rsidP="00C07350">
      <w:pPr>
        <w:shd w:val="clear" w:color="auto" w:fill="FFFFFF"/>
        <w:rPr>
          <w:rFonts w:ascii="Arial" w:hAnsi="Arial" w:cs="Arial"/>
          <w:i/>
          <w:color w:val="212121"/>
        </w:rPr>
      </w:pPr>
      <w:r w:rsidRPr="007D2C06">
        <w:rPr>
          <w:rFonts w:ascii="Arial" w:hAnsi="Arial" w:cs="Arial"/>
          <w:i/>
          <w:color w:val="212121"/>
        </w:rPr>
        <w:t>Undergraduate</w:t>
      </w:r>
    </w:p>
    <w:p w:rsidR="00C07350" w:rsidRDefault="00C07350" w:rsidP="007D2C06">
      <w:pPr>
        <w:pStyle w:val="Title"/>
        <w:spacing w:after="120" w:line="160" w:lineRule="atLeast"/>
        <w:jc w:val="both"/>
        <w:rPr>
          <w:rFonts w:ascii="Arial" w:hAnsi="Arial" w:cs="Arial"/>
          <w:b w:val="0"/>
          <w:sz w:val="24"/>
        </w:rPr>
      </w:pPr>
      <w:r w:rsidRPr="007D2C06">
        <w:rPr>
          <w:rFonts w:ascii="Arial" w:hAnsi="Arial" w:cs="Arial"/>
          <w:i/>
          <w:sz w:val="24"/>
        </w:rPr>
        <w:t xml:space="preserve">Phi Beta Kappa </w:t>
      </w:r>
      <w:r w:rsidRPr="007D2C06">
        <w:rPr>
          <w:rFonts w:ascii="Arial" w:hAnsi="Arial" w:cs="Arial"/>
          <w:sz w:val="24"/>
        </w:rPr>
        <w:t>Honor Society</w:t>
      </w:r>
      <w:r w:rsidR="00394808">
        <w:rPr>
          <w:rFonts w:ascii="Arial" w:hAnsi="Arial" w:cs="Arial"/>
          <w:b w:val="0"/>
          <w:sz w:val="24"/>
        </w:rPr>
        <w:tab/>
      </w:r>
      <w:r w:rsidR="00394808">
        <w:rPr>
          <w:rFonts w:ascii="Arial" w:hAnsi="Arial" w:cs="Arial"/>
          <w:b w:val="0"/>
          <w:sz w:val="24"/>
        </w:rPr>
        <w:tab/>
      </w:r>
      <w:r w:rsidR="00394808">
        <w:rPr>
          <w:rFonts w:ascii="Arial" w:hAnsi="Arial" w:cs="Arial"/>
          <w:b w:val="0"/>
          <w:sz w:val="24"/>
        </w:rPr>
        <w:tab/>
      </w:r>
      <w:r w:rsidR="00394808">
        <w:rPr>
          <w:rFonts w:ascii="Arial" w:hAnsi="Arial" w:cs="Arial"/>
          <w:b w:val="0"/>
          <w:sz w:val="24"/>
        </w:rPr>
        <w:tab/>
      </w:r>
      <w:r w:rsidR="00394808">
        <w:rPr>
          <w:rFonts w:ascii="Arial" w:hAnsi="Arial" w:cs="Arial"/>
          <w:b w:val="0"/>
          <w:sz w:val="24"/>
        </w:rPr>
        <w:tab/>
      </w:r>
      <w:r w:rsidR="00394808">
        <w:rPr>
          <w:rFonts w:ascii="Arial" w:hAnsi="Arial" w:cs="Arial"/>
          <w:b w:val="0"/>
          <w:sz w:val="24"/>
        </w:rPr>
        <w:tab/>
      </w:r>
      <w:r w:rsidR="00394808">
        <w:rPr>
          <w:rFonts w:ascii="Arial" w:hAnsi="Arial" w:cs="Arial"/>
          <w:b w:val="0"/>
          <w:sz w:val="24"/>
        </w:rPr>
        <w:tab/>
      </w:r>
      <w:r w:rsidR="00826F78">
        <w:rPr>
          <w:rFonts w:ascii="Arial" w:hAnsi="Arial" w:cs="Arial"/>
          <w:b w:val="0"/>
          <w:sz w:val="24"/>
        </w:rPr>
        <w:tab/>
        <w:t xml:space="preserve">  </w:t>
      </w:r>
      <w:r w:rsidR="007D2C06">
        <w:rPr>
          <w:rFonts w:ascii="Arial" w:hAnsi="Arial" w:cs="Arial"/>
          <w:b w:val="0"/>
          <w:sz w:val="24"/>
        </w:rPr>
        <w:t>2009</w:t>
      </w:r>
    </w:p>
    <w:p w:rsidR="00B81A87" w:rsidRDefault="00B81A87" w:rsidP="007D2C06">
      <w:pPr>
        <w:pStyle w:val="Title"/>
        <w:tabs>
          <w:tab w:val="left" w:pos="360"/>
        </w:tabs>
        <w:spacing w:line="160" w:lineRule="atLeast"/>
        <w:jc w:val="both"/>
        <w:rPr>
          <w:rFonts w:ascii="Arial" w:hAnsi="Arial" w:cs="Arial"/>
          <w:b w:val="0"/>
          <w:sz w:val="24"/>
        </w:rPr>
      </w:pPr>
      <w:proofErr w:type="spellStart"/>
      <w:r w:rsidRPr="007D2C06">
        <w:rPr>
          <w:rFonts w:ascii="Arial" w:hAnsi="Arial" w:cs="Arial"/>
          <w:sz w:val="24"/>
        </w:rPr>
        <w:t>Meyerhoff</w:t>
      </w:r>
      <w:proofErr w:type="spellEnd"/>
      <w:r w:rsidRPr="007D2C06">
        <w:rPr>
          <w:rFonts w:ascii="Arial" w:hAnsi="Arial" w:cs="Arial"/>
          <w:sz w:val="24"/>
        </w:rPr>
        <w:t xml:space="preserve"> Scholar</w:t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826F78">
        <w:rPr>
          <w:rFonts w:ascii="Arial" w:hAnsi="Arial" w:cs="Arial"/>
          <w:b w:val="0"/>
          <w:sz w:val="24"/>
        </w:rPr>
        <w:tab/>
        <w:t xml:space="preserve">    </w:t>
      </w:r>
      <w:r w:rsidR="00981841">
        <w:rPr>
          <w:rFonts w:ascii="Arial" w:hAnsi="Arial" w:cs="Arial"/>
          <w:b w:val="0"/>
          <w:sz w:val="24"/>
        </w:rPr>
        <w:t>2005-2009</w:t>
      </w:r>
    </w:p>
    <w:p w:rsidR="007D2C06" w:rsidRPr="007D2C06" w:rsidRDefault="007D2C06" w:rsidP="007D2C06">
      <w:pPr>
        <w:pStyle w:val="Title"/>
        <w:numPr>
          <w:ilvl w:val="0"/>
          <w:numId w:val="22"/>
        </w:numPr>
        <w:tabs>
          <w:tab w:val="left" w:pos="360"/>
        </w:tabs>
        <w:spacing w:after="120" w:line="160" w:lineRule="atLeast"/>
        <w:ind w:left="720"/>
        <w:jc w:val="both"/>
        <w:rPr>
          <w:rFonts w:ascii="Arial" w:hAnsi="Arial" w:cs="Arial"/>
          <w:b w:val="0"/>
          <w:sz w:val="24"/>
        </w:rPr>
      </w:pPr>
      <w:r w:rsidRPr="007D2C06">
        <w:rPr>
          <w:rFonts w:ascii="Arial" w:hAnsi="Arial" w:cs="Arial"/>
          <w:b w:val="0"/>
          <w:sz w:val="24"/>
        </w:rPr>
        <w:t>A full merit scholarship towards undergraduate studies</w:t>
      </w:r>
      <w:r w:rsidR="00C72CFA">
        <w:rPr>
          <w:rFonts w:ascii="Arial" w:hAnsi="Arial" w:cs="Arial"/>
          <w:b w:val="0"/>
          <w:sz w:val="24"/>
        </w:rPr>
        <w:t xml:space="preserve"> for students interested in underrepresented minorities in STEM</w:t>
      </w:r>
    </w:p>
    <w:p w:rsidR="00B81A87" w:rsidRDefault="00B81A87" w:rsidP="007D2C06">
      <w:pPr>
        <w:pStyle w:val="Title"/>
        <w:tabs>
          <w:tab w:val="left" w:pos="0"/>
        </w:tabs>
        <w:spacing w:line="160" w:lineRule="atLeast"/>
        <w:jc w:val="left"/>
        <w:rPr>
          <w:rFonts w:ascii="Arial" w:hAnsi="Arial" w:cs="Arial"/>
          <w:b w:val="0"/>
          <w:sz w:val="24"/>
        </w:rPr>
      </w:pPr>
      <w:r w:rsidRPr="007D2C06">
        <w:rPr>
          <w:rFonts w:ascii="Arial" w:hAnsi="Arial" w:cs="Arial"/>
          <w:sz w:val="24"/>
        </w:rPr>
        <w:t>Howard Hughes Medical Institute Scholar</w:t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7D2C06">
        <w:rPr>
          <w:rFonts w:ascii="Arial" w:hAnsi="Arial" w:cs="Arial"/>
          <w:b w:val="0"/>
          <w:sz w:val="24"/>
        </w:rPr>
        <w:tab/>
      </w:r>
      <w:r w:rsidR="00826F78">
        <w:rPr>
          <w:rFonts w:ascii="Arial" w:hAnsi="Arial" w:cs="Arial"/>
          <w:b w:val="0"/>
          <w:sz w:val="24"/>
        </w:rPr>
        <w:tab/>
        <w:t xml:space="preserve">    </w:t>
      </w:r>
      <w:r w:rsidR="00981841">
        <w:rPr>
          <w:rFonts w:ascii="Arial" w:hAnsi="Arial" w:cs="Arial"/>
          <w:b w:val="0"/>
          <w:sz w:val="24"/>
        </w:rPr>
        <w:t>2006</w:t>
      </w:r>
      <w:r w:rsidR="00FD0F63">
        <w:rPr>
          <w:rFonts w:ascii="Arial" w:hAnsi="Arial" w:cs="Arial"/>
          <w:b w:val="0"/>
          <w:sz w:val="24"/>
        </w:rPr>
        <w:t>-2009</w:t>
      </w:r>
    </w:p>
    <w:p w:rsidR="007D2C06" w:rsidRPr="008E76E0" w:rsidRDefault="007D2C06" w:rsidP="00394808">
      <w:pPr>
        <w:pStyle w:val="Title"/>
        <w:numPr>
          <w:ilvl w:val="0"/>
          <w:numId w:val="22"/>
        </w:numPr>
        <w:tabs>
          <w:tab w:val="left" w:pos="0"/>
        </w:tabs>
        <w:spacing w:after="120" w:line="160" w:lineRule="atLeast"/>
        <w:ind w:left="720"/>
        <w:jc w:val="left"/>
        <w:rPr>
          <w:rFonts w:ascii="Arial" w:hAnsi="Arial" w:cs="Arial"/>
          <w:b w:val="0"/>
          <w:sz w:val="24"/>
        </w:rPr>
      </w:pPr>
      <w:r w:rsidRPr="007D2C06">
        <w:rPr>
          <w:rFonts w:ascii="Arial" w:hAnsi="Arial" w:cs="Arial"/>
          <w:b w:val="0"/>
          <w:sz w:val="24"/>
        </w:rPr>
        <w:t xml:space="preserve">A full merit scholarship towards undergraduate studies and </w:t>
      </w:r>
      <w:r w:rsidR="00394808">
        <w:rPr>
          <w:rFonts w:ascii="Arial" w:hAnsi="Arial" w:cs="Arial"/>
          <w:b w:val="0"/>
          <w:sz w:val="24"/>
        </w:rPr>
        <w:t xml:space="preserve">undergraduate </w:t>
      </w:r>
      <w:r w:rsidRPr="007D2C06">
        <w:rPr>
          <w:rFonts w:ascii="Arial" w:hAnsi="Arial" w:cs="Arial"/>
          <w:b w:val="0"/>
          <w:sz w:val="24"/>
        </w:rPr>
        <w:t>research</w:t>
      </w:r>
      <w:r w:rsidR="00394808">
        <w:rPr>
          <w:rFonts w:ascii="Arial" w:hAnsi="Arial" w:cs="Arial"/>
          <w:b w:val="0"/>
          <w:sz w:val="24"/>
        </w:rPr>
        <w:t xml:space="preserve"> projects</w:t>
      </w:r>
    </w:p>
    <w:p w:rsidR="00394808" w:rsidRDefault="00B81A87" w:rsidP="00826F78">
      <w:pPr>
        <w:pStyle w:val="Title"/>
        <w:tabs>
          <w:tab w:val="left" w:pos="0"/>
        </w:tabs>
        <w:spacing w:line="160" w:lineRule="atLeast"/>
        <w:jc w:val="left"/>
        <w:rPr>
          <w:rFonts w:ascii="Arial" w:hAnsi="Arial" w:cs="Arial"/>
          <w:b w:val="0"/>
          <w:sz w:val="24"/>
        </w:rPr>
      </w:pPr>
      <w:r w:rsidRPr="00394808">
        <w:rPr>
          <w:rFonts w:ascii="Arial" w:hAnsi="Arial" w:cs="Arial"/>
          <w:sz w:val="24"/>
        </w:rPr>
        <w:t>MARC U*STAR (Minority Access to Research Careers, Undergraduate Student</w:t>
      </w:r>
      <w:r w:rsidR="00FD0F63" w:rsidRPr="00394808">
        <w:rPr>
          <w:rFonts w:ascii="Arial" w:hAnsi="Arial" w:cs="Arial"/>
          <w:sz w:val="24"/>
        </w:rPr>
        <w:t xml:space="preserve"> Training in Academic Research)</w:t>
      </w:r>
      <w:r w:rsidR="00394808">
        <w:rPr>
          <w:rFonts w:ascii="Arial" w:hAnsi="Arial" w:cs="Arial"/>
          <w:b w:val="0"/>
          <w:sz w:val="24"/>
        </w:rPr>
        <w:t xml:space="preserve">                                                                 </w:t>
      </w:r>
      <w:r w:rsidR="00826F78">
        <w:rPr>
          <w:rFonts w:ascii="Arial" w:hAnsi="Arial" w:cs="Arial"/>
          <w:b w:val="0"/>
          <w:sz w:val="24"/>
        </w:rPr>
        <w:t xml:space="preserve"> </w:t>
      </w:r>
      <w:r w:rsidR="00394808">
        <w:rPr>
          <w:rFonts w:ascii="Arial" w:hAnsi="Arial" w:cs="Arial"/>
          <w:b w:val="0"/>
          <w:sz w:val="24"/>
        </w:rPr>
        <w:t xml:space="preserve">  2007-2009</w:t>
      </w:r>
    </w:p>
    <w:p w:rsidR="00B81A87" w:rsidRDefault="00394808" w:rsidP="00394808">
      <w:pPr>
        <w:pStyle w:val="Title"/>
        <w:numPr>
          <w:ilvl w:val="0"/>
          <w:numId w:val="22"/>
        </w:numPr>
        <w:tabs>
          <w:tab w:val="left" w:pos="0"/>
        </w:tabs>
        <w:spacing w:after="120" w:line="160" w:lineRule="atLeast"/>
        <w:ind w:left="720"/>
        <w:jc w:val="both"/>
        <w:rPr>
          <w:rFonts w:ascii="Arial" w:hAnsi="Arial" w:cs="Arial"/>
          <w:b w:val="0"/>
          <w:sz w:val="24"/>
        </w:rPr>
      </w:pPr>
      <w:r w:rsidRPr="00394808">
        <w:rPr>
          <w:rFonts w:ascii="Arial" w:hAnsi="Arial" w:cs="Arial"/>
          <w:b w:val="0"/>
          <w:sz w:val="24"/>
        </w:rPr>
        <w:t>A</w:t>
      </w:r>
      <w:r w:rsidR="00FD0F63" w:rsidRPr="00394808">
        <w:rPr>
          <w:rFonts w:ascii="Arial" w:hAnsi="Arial" w:cs="Arial"/>
          <w:b w:val="0"/>
          <w:sz w:val="24"/>
        </w:rPr>
        <w:t xml:space="preserve"> full merit scholarship </w:t>
      </w:r>
      <w:r>
        <w:rPr>
          <w:rFonts w:ascii="Arial" w:hAnsi="Arial" w:cs="Arial"/>
          <w:b w:val="0"/>
          <w:sz w:val="24"/>
        </w:rPr>
        <w:t xml:space="preserve">for underrepresented minorities interested in </w:t>
      </w:r>
      <w:proofErr w:type="spellStart"/>
      <w:r>
        <w:rPr>
          <w:rFonts w:ascii="Arial" w:hAnsi="Arial" w:cs="Arial"/>
          <w:b w:val="0"/>
          <w:sz w:val="24"/>
        </w:rPr>
        <w:t>pursing</w:t>
      </w:r>
      <w:proofErr w:type="spellEnd"/>
      <w:r>
        <w:rPr>
          <w:rFonts w:ascii="Arial" w:hAnsi="Arial" w:cs="Arial"/>
          <w:b w:val="0"/>
          <w:sz w:val="24"/>
        </w:rPr>
        <w:t xml:space="preserve"> careers in STEM</w:t>
      </w:r>
      <w:r w:rsidR="00A556F5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that supported</w:t>
      </w:r>
      <w:r w:rsidR="00FD0F63" w:rsidRPr="00394808">
        <w:rPr>
          <w:rFonts w:ascii="Arial" w:hAnsi="Arial" w:cs="Arial"/>
          <w:b w:val="0"/>
          <w:sz w:val="24"/>
        </w:rPr>
        <w:t xml:space="preserve"> undergraduate studies and research</w:t>
      </w:r>
      <w:r>
        <w:rPr>
          <w:rFonts w:ascii="Arial" w:hAnsi="Arial" w:cs="Arial"/>
          <w:b w:val="0"/>
          <w:sz w:val="24"/>
        </w:rPr>
        <w:t xml:space="preserve"> projects </w:t>
      </w:r>
    </w:p>
    <w:p w:rsidR="00394808" w:rsidRDefault="00394808" w:rsidP="00394808">
      <w:pPr>
        <w:rPr>
          <w:rFonts w:ascii="Arial" w:hAnsi="Arial" w:cs="Arial"/>
          <w:shd w:val="clear" w:color="auto" w:fill="FFFFFD"/>
        </w:rPr>
      </w:pPr>
      <w:r w:rsidRPr="00394808">
        <w:rPr>
          <w:rFonts w:ascii="Arial" w:hAnsi="Arial" w:cs="Arial"/>
          <w:b/>
          <w:shd w:val="clear" w:color="auto" w:fill="FFFFFF"/>
        </w:rPr>
        <w:t>Federation of American Societies for Experimental Biology</w:t>
      </w:r>
      <w:r w:rsidRPr="00394808">
        <w:rPr>
          <w:rFonts w:ascii="Arial" w:hAnsi="Arial" w:cs="Arial"/>
          <w:b/>
          <w:shd w:val="clear" w:color="auto" w:fill="FFFFFD"/>
        </w:rPr>
        <w:t xml:space="preserve"> Travel A</w:t>
      </w:r>
      <w:r w:rsidR="00162CAB" w:rsidRPr="00394808">
        <w:rPr>
          <w:rFonts w:ascii="Arial" w:hAnsi="Arial" w:cs="Arial"/>
          <w:b/>
          <w:shd w:val="clear" w:color="auto" w:fill="FFFFFD"/>
        </w:rPr>
        <w:t>ward</w:t>
      </w:r>
      <w:r>
        <w:rPr>
          <w:rFonts w:ascii="Arial" w:hAnsi="Arial" w:cs="Arial"/>
          <w:shd w:val="clear" w:color="auto" w:fill="FFFFFD"/>
        </w:rPr>
        <w:t xml:space="preserve">        2006</w:t>
      </w:r>
    </w:p>
    <w:p w:rsidR="00394808" w:rsidRPr="00394808" w:rsidRDefault="00394808" w:rsidP="00394808">
      <w:pPr>
        <w:pStyle w:val="ListParagraph"/>
        <w:numPr>
          <w:ilvl w:val="0"/>
          <w:numId w:val="22"/>
        </w:numPr>
        <w:spacing w:after="120" w:line="160" w:lineRule="atLeast"/>
        <w:rPr>
          <w:rFonts w:ascii="Arial" w:hAnsi="Arial" w:cs="Arial"/>
          <w:shd w:val="clear" w:color="auto" w:fill="FFFFFD"/>
        </w:rPr>
      </w:pPr>
      <w:r w:rsidRPr="00394808">
        <w:rPr>
          <w:rFonts w:ascii="Arial" w:hAnsi="Arial" w:cs="Arial"/>
          <w:shd w:val="clear" w:color="auto" w:fill="FFFFFD"/>
        </w:rPr>
        <w:t>Support for travel and poster presentation at the</w:t>
      </w:r>
      <w:r w:rsidR="00A556F5">
        <w:rPr>
          <w:rFonts w:ascii="Arial" w:hAnsi="Arial" w:cs="Arial"/>
          <w:shd w:val="clear" w:color="auto" w:fill="FFFFFD"/>
        </w:rPr>
        <w:t xml:space="preserve"> Annual Biomedical Research Conf</w:t>
      </w:r>
      <w:r w:rsidRPr="00394808">
        <w:rPr>
          <w:rFonts w:ascii="Arial" w:hAnsi="Arial" w:cs="Arial"/>
          <w:shd w:val="clear" w:color="auto" w:fill="FFFFFD"/>
        </w:rPr>
        <w:t xml:space="preserve">erence For Minority Students </w:t>
      </w:r>
    </w:p>
    <w:p w:rsidR="00D37F74" w:rsidRPr="00394808" w:rsidRDefault="00D37F74" w:rsidP="00394808">
      <w:pPr>
        <w:spacing w:after="120" w:line="160" w:lineRule="atLeast"/>
        <w:rPr>
          <w:rFonts w:ascii="Arial" w:hAnsi="Arial" w:cs="Arial"/>
          <w:b/>
        </w:rPr>
      </w:pPr>
      <w:r w:rsidRPr="00394808">
        <w:rPr>
          <w:rFonts w:ascii="Arial" w:hAnsi="Arial" w:cs="Arial"/>
          <w:b/>
        </w:rPr>
        <w:t xml:space="preserve">Golden Key International </w:t>
      </w:r>
      <w:proofErr w:type="spellStart"/>
      <w:r w:rsidRPr="00394808">
        <w:rPr>
          <w:rFonts w:ascii="Arial" w:hAnsi="Arial" w:cs="Arial"/>
          <w:b/>
        </w:rPr>
        <w:t>Honour</w:t>
      </w:r>
      <w:proofErr w:type="spellEnd"/>
      <w:r w:rsidRPr="00394808">
        <w:rPr>
          <w:rFonts w:ascii="Arial" w:hAnsi="Arial" w:cs="Arial"/>
          <w:b/>
        </w:rPr>
        <w:t xml:space="preserve"> Society </w:t>
      </w:r>
      <w:r w:rsidR="00394808">
        <w:rPr>
          <w:rFonts w:ascii="Arial" w:hAnsi="Arial" w:cs="Arial"/>
          <w:b/>
        </w:rPr>
        <w:tab/>
      </w:r>
      <w:r w:rsidR="00394808">
        <w:rPr>
          <w:rFonts w:ascii="Arial" w:hAnsi="Arial" w:cs="Arial"/>
          <w:b/>
        </w:rPr>
        <w:tab/>
      </w:r>
      <w:r w:rsidR="00394808">
        <w:rPr>
          <w:rFonts w:ascii="Arial" w:hAnsi="Arial" w:cs="Arial"/>
          <w:b/>
        </w:rPr>
        <w:tab/>
      </w:r>
      <w:r w:rsidR="00394808">
        <w:rPr>
          <w:rFonts w:ascii="Arial" w:hAnsi="Arial" w:cs="Arial"/>
          <w:b/>
        </w:rPr>
        <w:tab/>
      </w:r>
      <w:r w:rsidR="00394808">
        <w:rPr>
          <w:rFonts w:ascii="Arial" w:hAnsi="Arial" w:cs="Arial"/>
          <w:b/>
        </w:rPr>
        <w:tab/>
      </w:r>
      <w:r w:rsidR="00394808">
        <w:rPr>
          <w:rFonts w:ascii="Arial" w:hAnsi="Arial" w:cs="Arial"/>
          <w:b/>
        </w:rPr>
        <w:tab/>
      </w:r>
      <w:r w:rsidR="00826F78">
        <w:rPr>
          <w:rFonts w:ascii="Arial" w:hAnsi="Arial" w:cs="Arial"/>
          <w:b/>
        </w:rPr>
        <w:t xml:space="preserve">  </w:t>
      </w:r>
      <w:r w:rsidR="00394808" w:rsidRPr="00394808">
        <w:rPr>
          <w:rFonts w:ascii="Arial" w:hAnsi="Arial" w:cs="Arial"/>
        </w:rPr>
        <w:t>2007</w:t>
      </w:r>
    </w:p>
    <w:p w:rsidR="00D37F74" w:rsidRDefault="00D37F74" w:rsidP="00394808">
      <w:pPr>
        <w:spacing w:line="160" w:lineRule="atLeast"/>
        <w:rPr>
          <w:rFonts w:ascii="Arial" w:hAnsi="Arial" w:cs="Arial"/>
          <w:b/>
          <w:u w:val="single"/>
        </w:rPr>
      </w:pPr>
    </w:p>
    <w:p w:rsidR="00C5504A" w:rsidRPr="00394808" w:rsidRDefault="002234FC" w:rsidP="00D11DEA">
      <w:pPr>
        <w:pBdr>
          <w:bottom w:val="single" w:sz="4" w:space="1" w:color="auto"/>
        </w:pBdr>
        <w:spacing w:after="120" w:line="160" w:lineRule="atLeast"/>
        <w:jc w:val="center"/>
        <w:rPr>
          <w:rFonts w:ascii="Arial" w:hAnsi="Arial" w:cs="Arial"/>
          <w:b/>
        </w:rPr>
      </w:pPr>
      <w:r w:rsidRPr="00394808">
        <w:rPr>
          <w:rFonts w:ascii="Arial" w:hAnsi="Arial" w:cs="Arial"/>
          <w:b/>
        </w:rPr>
        <w:t>RESEARCH EXPERIENCE</w:t>
      </w:r>
    </w:p>
    <w:p w:rsidR="004C0293" w:rsidRDefault="004C0293" w:rsidP="00130ED9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The University of Pennsylvania, Philadelphia, PA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2021-present</w:t>
      </w:r>
    </w:p>
    <w:p w:rsidR="004C0293" w:rsidRDefault="004C0293" w:rsidP="00130ED9">
      <w:pPr>
        <w:spacing w:line="160" w:lineRule="atLeast"/>
        <w:jc w:val="both"/>
        <w:rPr>
          <w:rFonts w:ascii="Arial" w:hAnsi="Arial" w:cs="Arial"/>
          <w:i/>
        </w:rPr>
      </w:pPr>
      <w:r w:rsidRPr="004C0293">
        <w:rPr>
          <w:rFonts w:ascii="Arial" w:hAnsi="Arial" w:cs="Arial"/>
          <w:i/>
        </w:rPr>
        <w:t>Advisor: Mitchell Lazar,</w:t>
      </w:r>
      <w:r w:rsidR="00CD2DE0">
        <w:rPr>
          <w:rFonts w:ascii="Arial" w:hAnsi="Arial" w:cs="Arial"/>
          <w:i/>
        </w:rPr>
        <w:t xml:space="preserve"> M.D., Ph.D.,</w:t>
      </w:r>
      <w:r w:rsidRPr="004C0293">
        <w:rPr>
          <w:rFonts w:ascii="Arial" w:hAnsi="Arial" w:cs="Arial"/>
          <w:i/>
        </w:rPr>
        <w:t xml:space="preserve"> Institute for Diabetes, Obesity and Metabolism</w:t>
      </w:r>
    </w:p>
    <w:p w:rsidR="00EC007C" w:rsidRPr="00EC007C" w:rsidRDefault="007267E1" w:rsidP="00EC007C">
      <w:pPr>
        <w:pStyle w:val="ListParagraph"/>
        <w:numPr>
          <w:ilvl w:val="0"/>
          <w:numId w:val="22"/>
        </w:num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elucidating the </w:t>
      </w:r>
      <w:proofErr w:type="spellStart"/>
      <w:r>
        <w:rPr>
          <w:rFonts w:ascii="Arial" w:hAnsi="Arial" w:cs="Arial"/>
        </w:rPr>
        <w:t>cistromic</w:t>
      </w:r>
      <w:proofErr w:type="spellEnd"/>
      <w:r>
        <w:rPr>
          <w:rFonts w:ascii="Arial" w:hAnsi="Arial" w:cs="Arial"/>
        </w:rPr>
        <w:t xml:space="preserve"> contribution of PPAR family members </w:t>
      </w:r>
      <w:proofErr w:type="spellStart"/>
      <w:r>
        <w:rPr>
          <w:rFonts w:ascii="Arial" w:hAnsi="Arial" w:cs="Arial"/>
        </w:rPr>
        <w:t>PPARa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PPARg</w:t>
      </w:r>
      <w:proofErr w:type="spellEnd"/>
      <w:r>
        <w:rPr>
          <w:rFonts w:ascii="Arial" w:hAnsi="Arial" w:cs="Arial"/>
        </w:rPr>
        <w:t xml:space="preserve"> in non-alcoholic fatty liver disease pathogenesis. Specifically, I am using genomic and molecular techniques to identify pathways perturbed with steatohepatitis. </w:t>
      </w:r>
    </w:p>
    <w:p w:rsidR="00735436" w:rsidRPr="00735436" w:rsidRDefault="00735436" w:rsidP="00130ED9">
      <w:pPr>
        <w:spacing w:line="160" w:lineRule="atLeast"/>
        <w:jc w:val="both"/>
        <w:rPr>
          <w:rFonts w:ascii="Arial" w:hAnsi="Arial" w:cs="Arial"/>
          <w:b/>
        </w:rPr>
      </w:pPr>
      <w:r w:rsidRPr="00F1155F">
        <w:rPr>
          <w:rFonts w:ascii="Arial" w:hAnsi="Arial" w:cs="Arial"/>
          <w:b/>
        </w:rPr>
        <w:lastRenderedPageBreak/>
        <w:t>Baylor College of Medicine, Houston, TX</w:t>
      </w:r>
      <w:r w:rsidR="00D11DEA">
        <w:rPr>
          <w:rFonts w:ascii="Arial" w:hAnsi="Arial" w:cs="Arial"/>
          <w:b/>
        </w:rPr>
        <w:tab/>
      </w:r>
      <w:r w:rsidR="00D11DEA">
        <w:rPr>
          <w:rFonts w:ascii="Arial" w:hAnsi="Arial" w:cs="Arial"/>
          <w:b/>
        </w:rPr>
        <w:tab/>
      </w:r>
      <w:r w:rsidR="00D11DEA">
        <w:rPr>
          <w:rFonts w:ascii="Arial" w:hAnsi="Arial" w:cs="Arial"/>
          <w:b/>
        </w:rPr>
        <w:tab/>
      </w:r>
      <w:r w:rsidR="00D11DEA">
        <w:rPr>
          <w:rFonts w:ascii="Arial" w:hAnsi="Arial" w:cs="Arial"/>
          <w:b/>
        </w:rPr>
        <w:tab/>
      </w:r>
      <w:r w:rsidR="00D11DEA">
        <w:rPr>
          <w:rFonts w:ascii="Arial" w:hAnsi="Arial" w:cs="Arial"/>
          <w:b/>
        </w:rPr>
        <w:tab/>
      </w:r>
      <w:r w:rsidR="00826F78">
        <w:rPr>
          <w:rFonts w:ascii="Arial" w:hAnsi="Arial" w:cs="Arial"/>
          <w:b/>
        </w:rPr>
        <w:t xml:space="preserve">    </w:t>
      </w:r>
      <w:r w:rsidRPr="00D11DEA">
        <w:rPr>
          <w:rFonts w:ascii="Arial" w:hAnsi="Arial" w:cs="Arial"/>
        </w:rPr>
        <w:t>2011-2016</w:t>
      </w:r>
    </w:p>
    <w:p w:rsidR="004D24A1" w:rsidRPr="003435E8" w:rsidRDefault="004D24A1" w:rsidP="004D24A1">
      <w:pPr>
        <w:spacing w:line="160" w:lineRule="atLeast"/>
        <w:rPr>
          <w:rFonts w:ascii="Arial" w:hAnsi="Arial" w:cs="Arial"/>
          <w:b/>
          <w:i/>
        </w:rPr>
      </w:pPr>
      <w:r w:rsidRPr="003435E8">
        <w:rPr>
          <w:rFonts w:ascii="Arial" w:hAnsi="Arial" w:cs="Arial"/>
          <w:i/>
        </w:rPr>
        <w:t>Advisor</w:t>
      </w:r>
      <w:r w:rsidR="001A0E61" w:rsidRPr="003435E8">
        <w:rPr>
          <w:rFonts w:ascii="Arial" w:hAnsi="Arial" w:cs="Arial"/>
          <w:i/>
        </w:rPr>
        <w:t>: Bert O’Malley, M.D.,</w:t>
      </w:r>
      <w:r w:rsidR="00E115BE">
        <w:rPr>
          <w:rFonts w:ascii="Arial" w:hAnsi="Arial" w:cs="Arial"/>
          <w:i/>
        </w:rPr>
        <w:t xml:space="preserve"> </w:t>
      </w:r>
      <w:r w:rsidR="00733373" w:rsidRPr="003435E8">
        <w:rPr>
          <w:rFonts w:ascii="Arial" w:hAnsi="Arial" w:cs="Arial"/>
          <w:i/>
        </w:rPr>
        <w:t>Professor</w:t>
      </w:r>
      <w:r w:rsidR="00CF1A66">
        <w:rPr>
          <w:rFonts w:ascii="Arial" w:hAnsi="Arial" w:cs="Arial"/>
          <w:i/>
        </w:rPr>
        <w:t>,</w:t>
      </w:r>
      <w:r w:rsidR="00E115BE">
        <w:rPr>
          <w:rFonts w:ascii="Arial" w:hAnsi="Arial" w:cs="Arial"/>
          <w:i/>
        </w:rPr>
        <w:t xml:space="preserve"> </w:t>
      </w:r>
      <w:r w:rsidR="001A0E61" w:rsidRPr="003435E8">
        <w:rPr>
          <w:rFonts w:ascii="Arial" w:hAnsi="Arial" w:cs="Arial"/>
          <w:i/>
        </w:rPr>
        <w:t>Molecular and Cellular Biology</w:t>
      </w:r>
    </w:p>
    <w:p w:rsidR="00C5504A" w:rsidRPr="003435E8" w:rsidRDefault="00AE49FA" w:rsidP="00EC007C">
      <w:pPr>
        <w:pStyle w:val="ListParagraph"/>
        <w:numPr>
          <w:ilvl w:val="0"/>
          <w:numId w:val="18"/>
        </w:numPr>
        <w:spacing w:after="120" w:line="160" w:lineRule="atLeast"/>
        <w:ind w:left="720"/>
        <w:rPr>
          <w:rFonts w:ascii="Arial" w:hAnsi="Arial" w:cs="Arial"/>
          <w:b/>
          <w:u w:val="single"/>
        </w:rPr>
      </w:pPr>
      <w:r w:rsidRPr="00C5504A">
        <w:rPr>
          <w:rFonts w:ascii="Arial" w:hAnsi="Arial" w:cs="Arial"/>
        </w:rPr>
        <w:t>I</w:t>
      </w:r>
      <w:r w:rsidR="008D489C" w:rsidRPr="00C5504A">
        <w:rPr>
          <w:rFonts w:ascii="Arial" w:hAnsi="Arial" w:cs="Arial"/>
        </w:rPr>
        <w:t xml:space="preserve"> identified SRC-2 as an indispensable integrator of transcriptional complexes that control the rate-limiting steps of hepatic glucose release and accretion. </w:t>
      </w:r>
      <w:r w:rsidR="004C30E3">
        <w:rPr>
          <w:rFonts w:ascii="Arial" w:hAnsi="Arial" w:cs="Arial"/>
        </w:rPr>
        <w:t xml:space="preserve">This work resulted in a first author publication in </w:t>
      </w:r>
      <w:r w:rsidR="004C30E3" w:rsidRPr="001F0A49">
        <w:rPr>
          <w:rFonts w:ascii="Arial" w:hAnsi="Arial" w:cs="Arial"/>
          <w:i/>
        </w:rPr>
        <w:t>Proceedings of the National Academy of Sciences of the United States of America</w:t>
      </w:r>
      <w:r w:rsidR="004C30E3" w:rsidRPr="00F46679">
        <w:rPr>
          <w:rFonts w:ascii="Arial" w:hAnsi="Arial" w:cs="Arial"/>
        </w:rPr>
        <w:t>.</w:t>
      </w:r>
    </w:p>
    <w:p w:rsidR="001A0E61" w:rsidRPr="00F1155F" w:rsidRDefault="00733373" w:rsidP="00733373">
      <w:pPr>
        <w:pStyle w:val="BodyTextIndent3"/>
        <w:ind w:left="0"/>
        <w:rPr>
          <w:rFonts w:ascii="Arial" w:hAnsi="Arial" w:cs="Arial"/>
          <w:b/>
          <w:i w:val="0"/>
          <w:sz w:val="24"/>
          <w:szCs w:val="24"/>
          <w:u w:val="single"/>
        </w:rPr>
      </w:pPr>
      <w:r w:rsidRPr="00F1155F">
        <w:rPr>
          <w:rFonts w:ascii="Arial" w:hAnsi="Arial" w:cs="Arial"/>
          <w:b/>
          <w:i w:val="0"/>
          <w:sz w:val="24"/>
          <w:szCs w:val="24"/>
        </w:rPr>
        <w:t>U</w:t>
      </w:r>
      <w:r w:rsidR="00C5504A" w:rsidRPr="00F1155F">
        <w:rPr>
          <w:rFonts w:ascii="Arial" w:hAnsi="Arial" w:cs="Arial"/>
          <w:b/>
          <w:i w:val="0"/>
          <w:sz w:val="24"/>
          <w:szCs w:val="24"/>
        </w:rPr>
        <w:t>niv</w:t>
      </w:r>
      <w:r w:rsidR="003435E8">
        <w:rPr>
          <w:rFonts w:ascii="Arial" w:hAnsi="Arial" w:cs="Arial"/>
          <w:b/>
          <w:i w:val="0"/>
          <w:sz w:val="24"/>
          <w:szCs w:val="24"/>
        </w:rPr>
        <w:t>ersity of Maryland</w:t>
      </w:r>
      <w:r w:rsidR="008D4454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F1155F">
        <w:rPr>
          <w:rFonts w:ascii="Arial" w:hAnsi="Arial" w:cs="Arial"/>
          <w:b/>
          <w:i w:val="0"/>
          <w:sz w:val="24"/>
          <w:szCs w:val="24"/>
        </w:rPr>
        <w:t>B</w:t>
      </w:r>
      <w:r w:rsidR="00C5504A" w:rsidRPr="00F1155F">
        <w:rPr>
          <w:rFonts w:ascii="Arial" w:hAnsi="Arial" w:cs="Arial"/>
          <w:b/>
          <w:i w:val="0"/>
          <w:sz w:val="24"/>
          <w:szCs w:val="24"/>
        </w:rPr>
        <w:t>alt</w:t>
      </w:r>
      <w:r w:rsidR="003435E8">
        <w:rPr>
          <w:rFonts w:ascii="Arial" w:hAnsi="Arial" w:cs="Arial"/>
          <w:b/>
          <w:i w:val="0"/>
          <w:sz w:val="24"/>
          <w:szCs w:val="24"/>
        </w:rPr>
        <w:t>imore</w:t>
      </w:r>
      <w:r w:rsidR="008D4454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F1155F">
        <w:rPr>
          <w:rFonts w:ascii="Arial" w:hAnsi="Arial" w:cs="Arial"/>
          <w:b/>
          <w:i w:val="0"/>
          <w:sz w:val="24"/>
          <w:szCs w:val="24"/>
        </w:rPr>
        <w:t>C</w:t>
      </w:r>
      <w:r w:rsidR="00C5504A" w:rsidRPr="00F1155F">
        <w:rPr>
          <w:rFonts w:ascii="Arial" w:hAnsi="Arial" w:cs="Arial"/>
          <w:b/>
          <w:i w:val="0"/>
          <w:sz w:val="24"/>
          <w:szCs w:val="24"/>
        </w:rPr>
        <w:t>o</w:t>
      </w:r>
      <w:r w:rsidR="003435E8">
        <w:rPr>
          <w:rFonts w:ascii="Arial" w:hAnsi="Arial" w:cs="Arial"/>
          <w:b/>
          <w:i w:val="0"/>
          <w:sz w:val="24"/>
          <w:szCs w:val="24"/>
        </w:rPr>
        <w:t>unty</w:t>
      </w:r>
      <w:r w:rsidR="00C5504A" w:rsidRPr="00F1155F">
        <w:rPr>
          <w:rFonts w:ascii="Arial" w:hAnsi="Arial" w:cs="Arial"/>
          <w:b/>
          <w:i w:val="0"/>
          <w:sz w:val="24"/>
          <w:szCs w:val="24"/>
        </w:rPr>
        <w:t>,</w:t>
      </w:r>
      <w:r w:rsidRPr="00F1155F">
        <w:rPr>
          <w:rFonts w:ascii="Arial" w:hAnsi="Arial" w:cs="Arial"/>
          <w:b/>
          <w:i w:val="0"/>
          <w:sz w:val="24"/>
          <w:szCs w:val="24"/>
        </w:rPr>
        <w:t xml:space="preserve"> Baltimore, MD</w:t>
      </w:r>
      <w:r w:rsidR="003435E8">
        <w:rPr>
          <w:rFonts w:ascii="Arial" w:hAnsi="Arial" w:cs="Arial"/>
          <w:b/>
          <w:i w:val="0"/>
          <w:sz w:val="24"/>
          <w:szCs w:val="24"/>
        </w:rPr>
        <w:tab/>
      </w:r>
      <w:r w:rsidR="003435E8">
        <w:rPr>
          <w:rFonts w:ascii="Arial" w:hAnsi="Arial" w:cs="Arial"/>
          <w:b/>
          <w:i w:val="0"/>
          <w:sz w:val="24"/>
          <w:szCs w:val="24"/>
        </w:rPr>
        <w:tab/>
      </w:r>
      <w:r w:rsidR="003435E8">
        <w:rPr>
          <w:rFonts w:ascii="Arial" w:hAnsi="Arial" w:cs="Arial"/>
          <w:b/>
          <w:i w:val="0"/>
          <w:sz w:val="24"/>
          <w:szCs w:val="24"/>
        </w:rPr>
        <w:tab/>
      </w:r>
      <w:r w:rsidR="00826F78">
        <w:rPr>
          <w:rFonts w:ascii="Arial" w:hAnsi="Arial" w:cs="Arial"/>
          <w:b/>
          <w:i w:val="0"/>
          <w:sz w:val="24"/>
          <w:szCs w:val="24"/>
        </w:rPr>
        <w:t xml:space="preserve">    </w:t>
      </w:r>
      <w:r w:rsidR="003435E8" w:rsidRPr="003435E8">
        <w:rPr>
          <w:rFonts w:ascii="Arial" w:hAnsi="Arial" w:cs="Arial"/>
          <w:i w:val="0"/>
          <w:sz w:val="24"/>
          <w:szCs w:val="24"/>
        </w:rPr>
        <w:t>2007-</w:t>
      </w:r>
      <w:r w:rsidR="00C5504A" w:rsidRPr="003435E8">
        <w:rPr>
          <w:rFonts w:ascii="Arial" w:hAnsi="Arial" w:cs="Arial"/>
          <w:i w:val="0"/>
          <w:sz w:val="24"/>
          <w:szCs w:val="24"/>
        </w:rPr>
        <w:t>2009</w:t>
      </w:r>
    </w:p>
    <w:p w:rsidR="004D24A1" w:rsidRPr="003435E8" w:rsidRDefault="00130ED9" w:rsidP="004D24A1">
      <w:pPr>
        <w:tabs>
          <w:tab w:val="left" w:pos="843"/>
        </w:tabs>
        <w:spacing w:line="160" w:lineRule="atLeast"/>
        <w:jc w:val="both"/>
        <w:rPr>
          <w:rFonts w:ascii="Arial" w:hAnsi="Arial" w:cs="Arial"/>
          <w:i/>
        </w:rPr>
      </w:pPr>
      <w:r w:rsidRPr="003435E8">
        <w:rPr>
          <w:rFonts w:ascii="Arial" w:hAnsi="Arial" w:cs="Arial"/>
          <w:i/>
        </w:rPr>
        <w:t>Advisor</w:t>
      </w:r>
      <w:r w:rsidR="004D24A1" w:rsidRPr="003435E8">
        <w:rPr>
          <w:rFonts w:ascii="Arial" w:hAnsi="Arial" w:cs="Arial"/>
          <w:i/>
        </w:rPr>
        <w:t xml:space="preserve">: </w:t>
      </w:r>
      <w:r w:rsidR="003435E8">
        <w:rPr>
          <w:rFonts w:ascii="Arial" w:hAnsi="Arial" w:cs="Arial"/>
          <w:i/>
        </w:rPr>
        <w:t>Lasse</w:t>
      </w:r>
      <w:r w:rsidR="008D4454">
        <w:rPr>
          <w:rFonts w:ascii="Arial" w:hAnsi="Arial" w:cs="Arial"/>
          <w:i/>
        </w:rPr>
        <w:t xml:space="preserve"> </w:t>
      </w:r>
      <w:r w:rsidR="003435E8">
        <w:rPr>
          <w:rFonts w:ascii="Arial" w:hAnsi="Arial" w:cs="Arial"/>
          <w:i/>
        </w:rPr>
        <w:t>Lindahl, Ph.D., Professor</w:t>
      </w:r>
      <w:r w:rsidR="00CF1A66">
        <w:rPr>
          <w:rFonts w:ascii="Arial" w:hAnsi="Arial" w:cs="Arial"/>
          <w:i/>
        </w:rPr>
        <w:t>,</w:t>
      </w:r>
      <w:r w:rsidR="008D4454">
        <w:rPr>
          <w:rFonts w:ascii="Arial" w:hAnsi="Arial" w:cs="Arial"/>
          <w:i/>
        </w:rPr>
        <w:t xml:space="preserve"> </w:t>
      </w:r>
      <w:r w:rsidR="004D24A1" w:rsidRPr="003435E8">
        <w:rPr>
          <w:rFonts w:ascii="Arial" w:hAnsi="Arial" w:cs="Arial"/>
          <w:i/>
        </w:rPr>
        <w:t>Biological Sciences</w:t>
      </w:r>
    </w:p>
    <w:p w:rsidR="00013346" w:rsidRPr="0056630F" w:rsidRDefault="00D613A2" w:rsidP="0056630F">
      <w:pPr>
        <w:pStyle w:val="Title"/>
        <w:numPr>
          <w:ilvl w:val="0"/>
          <w:numId w:val="13"/>
        </w:numPr>
        <w:tabs>
          <w:tab w:val="left" w:pos="720"/>
        </w:tabs>
        <w:spacing w:after="120" w:line="160" w:lineRule="atLeast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I used molecular cloning to delineate </w:t>
      </w:r>
      <w:r w:rsidR="00CF1A66">
        <w:rPr>
          <w:rFonts w:ascii="Arial" w:hAnsi="Arial" w:cs="Arial"/>
          <w:b w:val="0"/>
          <w:sz w:val="24"/>
        </w:rPr>
        <w:t>steps in</w:t>
      </w:r>
      <w:r w:rsidR="007267E1">
        <w:rPr>
          <w:rFonts w:ascii="Arial" w:hAnsi="Arial" w:cs="Arial"/>
          <w:b w:val="0"/>
          <w:sz w:val="24"/>
        </w:rPr>
        <w:t xml:space="preserve"> </w:t>
      </w:r>
      <w:r w:rsidR="000A5AE4">
        <w:rPr>
          <w:rFonts w:ascii="Arial" w:hAnsi="Arial" w:cs="Arial"/>
          <w:b w:val="0"/>
          <w:sz w:val="24"/>
        </w:rPr>
        <w:t>pre-</w:t>
      </w:r>
      <w:r>
        <w:rPr>
          <w:rFonts w:ascii="Arial" w:hAnsi="Arial" w:cs="Arial"/>
          <w:b w:val="0"/>
          <w:sz w:val="24"/>
        </w:rPr>
        <w:t xml:space="preserve">ribosomal RNA </w:t>
      </w:r>
      <w:r w:rsidR="00CF1A66">
        <w:rPr>
          <w:rFonts w:ascii="Arial" w:hAnsi="Arial" w:cs="Arial"/>
          <w:b w:val="0"/>
          <w:sz w:val="24"/>
        </w:rPr>
        <w:t xml:space="preserve">processing </w:t>
      </w:r>
      <w:r>
        <w:rPr>
          <w:rFonts w:ascii="Arial" w:hAnsi="Arial" w:cs="Arial"/>
          <w:b w:val="0"/>
          <w:sz w:val="24"/>
        </w:rPr>
        <w:t>by</w:t>
      </w:r>
      <w:r w:rsidR="005F74A0">
        <w:rPr>
          <w:rFonts w:ascii="Arial" w:hAnsi="Arial" w:cs="Arial"/>
          <w:b w:val="0"/>
          <w:sz w:val="24"/>
        </w:rPr>
        <w:t xml:space="preserve"> the endonuclease</w:t>
      </w:r>
      <w:r w:rsidR="008D4454">
        <w:rPr>
          <w:rFonts w:ascii="Arial" w:hAnsi="Arial" w:cs="Arial"/>
          <w:b w:val="0"/>
          <w:sz w:val="24"/>
        </w:rPr>
        <w:t xml:space="preserve"> </w:t>
      </w:r>
      <w:r w:rsidR="005F74A0">
        <w:rPr>
          <w:rFonts w:ascii="Arial" w:hAnsi="Arial" w:cs="Arial"/>
          <w:b w:val="0"/>
          <w:sz w:val="24"/>
        </w:rPr>
        <w:t>RNase MRP and the exonuclease XRN1</w:t>
      </w:r>
      <w:r>
        <w:rPr>
          <w:rFonts w:ascii="Arial" w:hAnsi="Arial" w:cs="Arial"/>
          <w:b w:val="0"/>
          <w:sz w:val="24"/>
        </w:rPr>
        <w:t xml:space="preserve">. </w:t>
      </w:r>
    </w:p>
    <w:p w:rsidR="00582372" w:rsidRPr="00CF1A66" w:rsidRDefault="00582372" w:rsidP="00130ED9">
      <w:pPr>
        <w:spacing w:line="160" w:lineRule="atLeast"/>
        <w:jc w:val="both"/>
        <w:rPr>
          <w:rFonts w:ascii="Arial" w:hAnsi="Arial" w:cs="Arial"/>
        </w:rPr>
      </w:pPr>
      <w:r w:rsidRPr="00CF1A66">
        <w:rPr>
          <w:rFonts w:ascii="Arial" w:hAnsi="Arial" w:cs="Arial"/>
          <w:b/>
        </w:rPr>
        <w:t>Univ</w:t>
      </w:r>
      <w:r w:rsidR="00CF1A66" w:rsidRPr="00CF1A66">
        <w:rPr>
          <w:rFonts w:ascii="Arial" w:hAnsi="Arial" w:cs="Arial"/>
          <w:b/>
        </w:rPr>
        <w:t xml:space="preserve">ersity </w:t>
      </w:r>
      <w:r w:rsidRPr="00CF1A66">
        <w:rPr>
          <w:rFonts w:ascii="Arial" w:hAnsi="Arial" w:cs="Arial"/>
          <w:b/>
        </w:rPr>
        <w:t xml:space="preserve">of Alberta, </w:t>
      </w:r>
      <w:r w:rsidR="00CF1A66" w:rsidRPr="00CF1A66">
        <w:rPr>
          <w:rFonts w:ascii="Arial" w:hAnsi="Arial" w:cs="Arial"/>
          <w:b/>
        </w:rPr>
        <w:t xml:space="preserve">Edmonton, </w:t>
      </w:r>
      <w:r w:rsidRPr="00CF1A66">
        <w:rPr>
          <w:rFonts w:ascii="Arial" w:hAnsi="Arial" w:cs="Arial"/>
          <w:b/>
        </w:rPr>
        <w:t>Alberta, Canada</w:t>
      </w:r>
      <w:r w:rsidR="00CF1A66">
        <w:rPr>
          <w:rFonts w:ascii="Arial" w:hAnsi="Arial" w:cs="Arial"/>
          <w:b/>
        </w:rPr>
        <w:tab/>
      </w:r>
      <w:r w:rsidR="00CF1A66">
        <w:rPr>
          <w:rFonts w:ascii="Arial" w:hAnsi="Arial" w:cs="Arial"/>
          <w:b/>
        </w:rPr>
        <w:tab/>
      </w:r>
      <w:r w:rsidR="00CF1A66">
        <w:rPr>
          <w:rFonts w:ascii="Arial" w:hAnsi="Arial" w:cs="Arial"/>
          <w:b/>
        </w:rPr>
        <w:tab/>
      </w:r>
      <w:r w:rsidR="00CF1A66">
        <w:rPr>
          <w:rFonts w:ascii="Arial" w:hAnsi="Arial" w:cs="Arial"/>
          <w:b/>
        </w:rPr>
        <w:tab/>
      </w:r>
      <w:r w:rsidR="00826F78">
        <w:rPr>
          <w:rFonts w:ascii="Arial" w:hAnsi="Arial" w:cs="Arial"/>
          <w:b/>
        </w:rPr>
        <w:t xml:space="preserve">            </w:t>
      </w:r>
      <w:r w:rsidR="00CF1A66">
        <w:rPr>
          <w:rFonts w:ascii="Arial" w:hAnsi="Arial" w:cs="Arial"/>
        </w:rPr>
        <w:t>2007</w:t>
      </w:r>
    </w:p>
    <w:p w:rsidR="00130ED9" w:rsidRPr="00CF1A66" w:rsidRDefault="00130ED9" w:rsidP="00130ED9">
      <w:pPr>
        <w:tabs>
          <w:tab w:val="left" w:pos="843"/>
        </w:tabs>
        <w:spacing w:line="160" w:lineRule="atLeast"/>
        <w:jc w:val="both"/>
        <w:rPr>
          <w:rFonts w:ascii="Arial" w:hAnsi="Arial" w:cs="Arial"/>
          <w:b/>
          <w:i/>
          <w:u w:val="single"/>
        </w:rPr>
      </w:pPr>
      <w:r w:rsidRPr="00CF1A66">
        <w:rPr>
          <w:rFonts w:ascii="Arial" w:hAnsi="Arial" w:cs="Arial"/>
          <w:i/>
        </w:rPr>
        <w:t>Mentor: Michele Barry, Ph.D., Professor, Medical Microbiology and Immunology</w:t>
      </w:r>
    </w:p>
    <w:p w:rsidR="00AB5D39" w:rsidRDefault="00130ED9" w:rsidP="00565581">
      <w:pPr>
        <w:numPr>
          <w:ilvl w:val="0"/>
          <w:numId w:val="7"/>
        </w:numPr>
        <w:tabs>
          <w:tab w:val="clear" w:pos="720"/>
          <w:tab w:val="left" w:pos="843"/>
          <w:tab w:val="num" w:pos="990"/>
        </w:tabs>
        <w:spacing w:after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F1155F">
        <w:rPr>
          <w:rFonts w:ascii="Arial" w:hAnsi="Arial" w:cs="Arial"/>
        </w:rPr>
        <w:t>evaluated</w:t>
      </w:r>
      <w:r>
        <w:rPr>
          <w:rFonts w:ascii="Arial" w:hAnsi="Arial" w:cs="Arial"/>
        </w:rPr>
        <w:t xml:space="preserve"> the molecular mechanism</w:t>
      </w:r>
      <w:r w:rsidR="000A5AE4">
        <w:rPr>
          <w:rFonts w:ascii="Arial" w:hAnsi="Arial" w:cs="Arial"/>
        </w:rPr>
        <w:t>(s)</w:t>
      </w:r>
      <w:r w:rsidR="00F1155F">
        <w:rPr>
          <w:rFonts w:ascii="Arial" w:hAnsi="Arial" w:cs="Arial"/>
        </w:rPr>
        <w:t>by which vaccinia virus evades host cell death via anti-apoptotic</w:t>
      </w:r>
      <w:r>
        <w:rPr>
          <w:rFonts w:ascii="Arial" w:hAnsi="Arial" w:cs="Arial"/>
        </w:rPr>
        <w:t xml:space="preserve"> proteins A6L and N1L </w:t>
      </w:r>
      <w:r w:rsidR="00F1155F">
        <w:rPr>
          <w:rFonts w:ascii="Arial" w:hAnsi="Arial" w:cs="Arial"/>
        </w:rPr>
        <w:t>using molecular cloning</w:t>
      </w:r>
      <w:r w:rsidR="00AB5D39" w:rsidRPr="008E76E0">
        <w:rPr>
          <w:rFonts w:ascii="Arial" w:hAnsi="Arial" w:cs="Arial"/>
        </w:rPr>
        <w:t>.</w:t>
      </w:r>
    </w:p>
    <w:p w:rsidR="00F1155F" w:rsidRPr="00F1155F" w:rsidRDefault="00CF1A66" w:rsidP="00F1155F">
      <w:pPr>
        <w:pStyle w:val="BodyTextIndent3"/>
        <w:ind w:left="0"/>
        <w:rPr>
          <w:rFonts w:ascii="Arial" w:hAnsi="Arial" w:cs="Arial"/>
          <w:b/>
          <w:i w:val="0"/>
          <w:sz w:val="24"/>
          <w:szCs w:val="24"/>
          <w:u w:val="single"/>
        </w:rPr>
      </w:pPr>
      <w:r w:rsidRPr="00F1155F">
        <w:rPr>
          <w:rFonts w:ascii="Arial" w:hAnsi="Arial" w:cs="Arial"/>
          <w:b/>
          <w:i w:val="0"/>
          <w:sz w:val="24"/>
          <w:szCs w:val="24"/>
        </w:rPr>
        <w:t>Univ</w:t>
      </w:r>
      <w:r>
        <w:rPr>
          <w:rFonts w:ascii="Arial" w:hAnsi="Arial" w:cs="Arial"/>
          <w:b/>
          <w:i w:val="0"/>
          <w:sz w:val="24"/>
          <w:szCs w:val="24"/>
        </w:rPr>
        <w:t>ersity of Maryland</w:t>
      </w:r>
      <w:r w:rsidRPr="00F1155F">
        <w:rPr>
          <w:rFonts w:ascii="Arial" w:hAnsi="Arial" w:cs="Arial"/>
          <w:b/>
          <w:i w:val="0"/>
          <w:sz w:val="24"/>
          <w:szCs w:val="24"/>
        </w:rPr>
        <w:t xml:space="preserve"> Balt</w:t>
      </w:r>
      <w:r>
        <w:rPr>
          <w:rFonts w:ascii="Arial" w:hAnsi="Arial" w:cs="Arial"/>
          <w:b/>
          <w:i w:val="0"/>
          <w:sz w:val="24"/>
          <w:szCs w:val="24"/>
        </w:rPr>
        <w:t>imore</w:t>
      </w:r>
      <w:r w:rsidRPr="00F1155F">
        <w:rPr>
          <w:rFonts w:ascii="Arial" w:hAnsi="Arial" w:cs="Arial"/>
          <w:b/>
          <w:i w:val="0"/>
          <w:sz w:val="24"/>
          <w:szCs w:val="24"/>
        </w:rPr>
        <w:t xml:space="preserve"> Co</w:t>
      </w:r>
      <w:r>
        <w:rPr>
          <w:rFonts w:ascii="Arial" w:hAnsi="Arial" w:cs="Arial"/>
          <w:b/>
          <w:i w:val="0"/>
          <w:sz w:val="24"/>
          <w:szCs w:val="24"/>
        </w:rPr>
        <w:t>unty</w:t>
      </w:r>
      <w:r w:rsidRPr="00F1155F">
        <w:rPr>
          <w:rFonts w:ascii="Arial" w:hAnsi="Arial" w:cs="Arial"/>
          <w:b/>
          <w:i w:val="0"/>
          <w:sz w:val="24"/>
          <w:szCs w:val="24"/>
        </w:rPr>
        <w:t xml:space="preserve">, Baltimore, MD </w:t>
      </w:r>
      <w:r>
        <w:rPr>
          <w:rFonts w:ascii="Arial" w:hAnsi="Arial" w:cs="Arial"/>
          <w:b/>
          <w:i w:val="0"/>
          <w:sz w:val="24"/>
          <w:szCs w:val="24"/>
        </w:rPr>
        <w:tab/>
      </w:r>
      <w:r>
        <w:rPr>
          <w:rFonts w:ascii="Arial" w:hAnsi="Arial" w:cs="Arial"/>
          <w:b/>
          <w:i w:val="0"/>
          <w:sz w:val="24"/>
          <w:szCs w:val="24"/>
        </w:rPr>
        <w:tab/>
      </w:r>
      <w:r>
        <w:rPr>
          <w:rFonts w:ascii="Arial" w:hAnsi="Arial" w:cs="Arial"/>
          <w:b/>
          <w:i w:val="0"/>
          <w:sz w:val="24"/>
          <w:szCs w:val="24"/>
        </w:rPr>
        <w:tab/>
      </w:r>
      <w:r w:rsidR="0076236F">
        <w:rPr>
          <w:rFonts w:ascii="Arial" w:hAnsi="Arial" w:cs="Arial"/>
          <w:b/>
          <w:i w:val="0"/>
          <w:sz w:val="24"/>
          <w:szCs w:val="24"/>
        </w:rPr>
        <w:t xml:space="preserve">    </w:t>
      </w:r>
      <w:r w:rsidR="00F1155F" w:rsidRPr="00CF1A66">
        <w:rPr>
          <w:rFonts w:ascii="Arial" w:hAnsi="Arial" w:cs="Arial"/>
          <w:i w:val="0"/>
          <w:sz w:val="24"/>
          <w:szCs w:val="24"/>
        </w:rPr>
        <w:t>2006</w:t>
      </w:r>
      <w:r w:rsidR="0076236F">
        <w:rPr>
          <w:rFonts w:ascii="Arial" w:hAnsi="Arial" w:cs="Arial"/>
          <w:i w:val="0"/>
          <w:sz w:val="24"/>
          <w:szCs w:val="24"/>
        </w:rPr>
        <w:t>-2007</w:t>
      </w:r>
    </w:p>
    <w:p w:rsidR="00F1155F" w:rsidRPr="00CF1A66" w:rsidRDefault="00F1155F" w:rsidP="00F1155F">
      <w:pPr>
        <w:tabs>
          <w:tab w:val="left" w:pos="843"/>
        </w:tabs>
        <w:spacing w:line="160" w:lineRule="atLeast"/>
        <w:jc w:val="both"/>
        <w:rPr>
          <w:rFonts w:ascii="Arial" w:hAnsi="Arial" w:cs="Arial"/>
          <w:i/>
        </w:rPr>
      </w:pPr>
      <w:r w:rsidRPr="00CF1A66">
        <w:rPr>
          <w:rFonts w:ascii="Arial" w:hAnsi="Arial" w:cs="Arial"/>
          <w:i/>
        </w:rPr>
        <w:t>Advisor: Lasse</w:t>
      </w:r>
      <w:r w:rsidR="008D4454">
        <w:rPr>
          <w:rFonts w:ascii="Arial" w:hAnsi="Arial" w:cs="Arial"/>
          <w:i/>
        </w:rPr>
        <w:t xml:space="preserve"> </w:t>
      </w:r>
      <w:r w:rsidRPr="00CF1A66">
        <w:rPr>
          <w:rFonts w:ascii="Arial" w:hAnsi="Arial" w:cs="Arial"/>
          <w:i/>
        </w:rPr>
        <w:t>Lindahl, Ph.D., Professor</w:t>
      </w:r>
      <w:r w:rsidR="00CF1A66">
        <w:rPr>
          <w:rFonts w:ascii="Arial" w:hAnsi="Arial" w:cs="Arial"/>
          <w:i/>
        </w:rPr>
        <w:t>,</w:t>
      </w:r>
      <w:r w:rsidR="00E115BE">
        <w:rPr>
          <w:rFonts w:ascii="Arial" w:hAnsi="Arial" w:cs="Arial"/>
          <w:i/>
        </w:rPr>
        <w:t xml:space="preserve"> </w:t>
      </w:r>
      <w:r w:rsidRPr="00CF1A66">
        <w:rPr>
          <w:rFonts w:ascii="Arial" w:hAnsi="Arial" w:cs="Arial"/>
          <w:i/>
        </w:rPr>
        <w:t>Biological Sciences</w:t>
      </w:r>
    </w:p>
    <w:p w:rsidR="002234FC" w:rsidRDefault="00885421" w:rsidP="0056630F">
      <w:pPr>
        <w:pStyle w:val="ListParagraph"/>
        <w:numPr>
          <w:ilvl w:val="0"/>
          <w:numId w:val="13"/>
        </w:numPr>
        <w:tabs>
          <w:tab w:val="left" w:pos="843"/>
        </w:tabs>
        <w:spacing w:after="120" w:line="160" w:lineRule="atLeast"/>
        <w:ind w:left="360"/>
        <w:jc w:val="both"/>
        <w:rPr>
          <w:rFonts w:ascii="Arial" w:hAnsi="Arial" w:cs="Arial"/>
        </w:rPr>
      </w:pPr>
      <w:r w:rsidRPr="00F43875">
        <w:rPr>
          <w:rFonts w:ascii="Arial" w:hAnsi="Arial" w:cs="Arial"/>
        </w:rPr>
        <w:t xml:space="preserve">I </w:t>
      </w:r>
      <w:r w:rsidR="00CF1A66">
        <w:rPr>
          <w:rFonts w:ascii="Arial" w:hAnsi="Arial" w:cs="Arial"/>
        </w:rPr>
        <w:t xml:space="preserve">used </w:t>
      </w:r>
      <w:r w:rsidR="0027096F">
        <w:rPr>
          <w:rFonts w:ascii="Arial" w:hAnsi="Arial" w:cs="Arial"/>
        </w:rPr>
        <w:t>structure-function</w:t>
      </w:r>
      <w:r w:rsidR="00CF1A66">
        <w:rPr>
          <w:rFonts w:ascii="Arial" w:hAnsi="Arial" w:cs="Arial"/>
        </w:rPr>
        <w:t xml:space="preserve"> studies to determine the base pair conserv</w:t>
      </w:r>
      <w:r w:rsidR="0056630F">
        <w:rPr>
          <w:rFonts w:ascii="Arial" w:hAnsi="Arial" w:cs="Arial"/>
        </w:rPr>
        <w:t>ation in the catalytic RNA helices</w:t>
      </w:r>
      <w:r w:rsidR="00CF1A66">
        <w:rPr>
          <w:rFonts w:ascii="Arial" w:hAnsi="Arial" w:cs="Arial"/>
        </w:rPr>
        <w:t xml:space="preserve"> of the ribozymes RNase MRP and RNase P. </w:t>
      </w:r>
    </w:p>
    <w:p w:rsidR="0056630F" w:rsidRPr="0056630F" w:rsidRDefault="0056630F" w:rsidP="0056630F">
      <w:pPr>
        <w:tabs>
          <w:tab w:val="left" w:pos="843"/>
        </w:tabs>
        <w:spacing w:line="160" w:lineRule="atLeast"/>
        <w:jc w:val="both"/>
        <w:rPr>
          <w:rFonts w:ascii="Arial" w:hAnsi="Arial" w:cs="Arial"/>
        </w:rPr>
      </w:pPr>
    </w:p>
    <w:p w:rsidR="00201F2A" w:rsidRPr="0056630F" w:rsidRDefault="00D661E2" w:rsidP="0056630F">
      <w:pPr>
        <w:pStyle w:val="HTMLPreformatted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6630F">
        <w:rPr>
          <w:rFonts w:ascii="Arial" w:hAnsi="Arial" w:cs="Arial"/>
          <w:b/>
          <w:bCs/>
          <w:caps/>
          <w:sz w:val="24"/>
          <w:szCs w:val="24"/>
        </w:rPr>
        <w:t>Publications</w:t>
      </w:r>
    </w:p>
    <w:p w:rsidR="0056630F" w:rsidRPr="00F46679" w:rsidRDefault="0056630F" w:rsidP="0056630F">
      <w:pPr>
        <w:pStyle w:val="HTMLPreformatted"/>
        <w:spacing w:after="120" w:line="160" w:lineRule="atLeast"/>
        <w:rPr>
          <w:rFonts w:ascii="Arial" w:hAnsi="Arial" w:cs="Arial"/>
          <w:sz w:val="24"/>
          <w:szCs w:val="24"/>
        </w:rPr>
      </w:pPr>
      <w:r w:rsidRPr="00086A2F">
        <w:rPr>
          <w:rFonts w:ascii="Arial" w:hAnsi="Arial" w:cs="Arial"/>
          <w:b/>
          <w:sz w:val="24"/>
          <w:szCs w:val="24"/>
        </w:rPr>
        <w:t>Fleet, T.</w:t>
      </w:r>
      <w:r w:rsidRPr="00086A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6A2F">
        <w:rPr>
          <w:rFonts w:ascii="Arial" w:hAnsi="Arial" w:cs="Arial"/>
          <w:sz w:val="24"/>
          <w:szCs w:val="24"/>
        </w:rPr>
        <w:t>Stashi</w:t>
      </w:r>
      <w:proofErr w:type="spellEnd"/>
      <w:r w:rsidRPr="00086A2F">
        <w:rPr>
          <w:rFonts w:ascii="Arial" w:hAnsi="Arial" w:cs="Arial"/>
          <w:sz w:val="24"/>
          <w:szCs w:val="24"/>
        </w:rPr>
        <w:t xml:space="preserve">, E., Zhu, B., </w:t>
      </w:r>
      <w:proofErr w:type="spellStart"/>
      <w:r w:rsidRPr="00086A2F">
        <w:rPr>
          <w:rFonts w:ascii="Arial" w:hAnsi="Arial" w:cs="Arial"/>
          <w:sz w:val="24"/>
          <w:szCs w:val="24"/>
        </w:rPr>
        <w:t>Rajapakshe</w:t>
      </w:r>
      <w:proofErr w:type="spellEnd"/>
      <w:r w:rsidRPr="00086A2F">
        <w:rPr>
          <w:rFonts w:ascii="Arial" w:hAnsi="Arial" w:cs="Arial"/>
          <w:sz w:val="24"/>
          <w:szCs w:val="24"/>
        </w:rPr>
        <w:t xml:space="preserve">, K., Marcelo, K. L., </w:t>
      </w:r>
      <w:proofErr w:type="spellStart"/>
      <w:r w:rsidRPr="00086A2F">
        <w:rPr>
          <w:rFonts w:ascii="Arial" w:hAnsi="Arial" w:cs="Arial"/>
          <w:sz w:val="24"/>
          <w:szCs w:val="24"/>
        </w:rPr>
        <w:t>Kettner</w:t>
      </w:r>
      <w:proofErr w:type="spellEnd"/>
      <w:r w:rsidRPr="00086A2F">
        <w:rPr>
          <w:rFonts w:ascii="Arial" w:hAnsi="Arial" w:cs="Arial"/>
          <w:sz w:val="24"/>
          <w:szCs w:val="24"/>
        </w:rPr>
        <w:t xml:space="preserve">, N. M., </w:t>
      </w:r>
      <w:proofErr w:type="spellStart"/>
      <w:r>
        <w:rPr>
          <w:rFonts w:ascii="Arial" w:hAnsi="Arial" w:cs="Arial"/>
          <w:sz w:val="24"/>
          <w:szCs w:val="24"/>
        </w:rPr>
        <w:t>Coarfa</w:t>
      </w:r>
      <w:proofErr w:type="spellEnd"/>
      <w:r>
        <w:rPr>
          <w:rFonts w:ascii="Arial" w:hAnsi="Arial" w:cs="Arial"/>
          <w:sz w:val="24"/>
          <w:szCs w:val="24"/>
        </w:rPr>
        <w:t xml:space="preserve">, C., Fu, L., O’Malley, B., York, B </w:t>
      </w:r>
      <w:r w:rsidRPr="00086A2F">
        <w:rPr>
          <w:rFonts w:ascii="Arial" w:hAnsi="Arial" w:cs="Arial"/>
          <w:sz w:val="24"/>
          <w:szCs w:val="24"/>
        </w:rPr>
        <w:t xml:space="preserve">(2016). Genetic and Environmental Models of Circadian Disruption Link SRC-2 Function to Hepatic </w:t>
      </w:r>
      <w:proofErr w:type="spellStart"/>
      <w:r w:rsidRPr="00086A2F">
        <w:rPr>
          <w:rFonts w:ascii="Arial" w:hAnsi="Arial" w:cs="Arial"/>
          <w:sz w:val="24"/>
          <w:szCs w:val="24"/>
        </w:rPr>
        <w:t>Pathology.</w:t>
      </w:r>
      <w:r w:rsidRPr="001F0A49">
        <w:rPr>
          <w:rFonts w:ascii="Arial" w:hAnsi="Arial" w:cs="Arial"/>
          <w:i/>
          <w:sz w:val="24"/>
          <w:szCs w:val="24"/>
        </w:rPr>
        <w:t>Journal</w:t>
      </w:r>
      <w:proofErr w:type="spellEnd"/>
      <w:r w:rsidRPr="001F0A49">
        <w:rPr>
          <w:rFonts w:ascii="Arial" w:hAnsi="Arial" w:cs="Arial"/>
          <w:i/>
          <w:sz w:val="24"/>
          <w:szCs w:val="24"/>
        </w:rPr>
        <w:t xml:space="preserve"> of Biological Rhythms</w:t>
      </w:r>
      <w:r>
        <w:rPr>
          <w:rFonts w:ascii="Arial" w:hAnsi="Arial" w:cs="Arial"/>
          <w:sz w:val="24"/>
          <w:szCs w:val="24"/>
        </w:rPr>
        <w:t>.</w:t>
      </w:r>
      <w:r w:rsidRPr="00086A2F">
        <w:rPr>
          <w:rFonts w:ascii="Arial" w:hAnsi="Arial" w:cs="Arial"/>
          <w:sz w:val="24"/>
          <w:szCs w:val="24"/>
        </w:rPr>
        <w:t xml:space="preserve"> 31(5), 443–460. http://doi.org/10.1177/0748730416657921</w:t>
      </w:r>
    </w:p>
    <w:p w:rsidR="00D229F0" w:rsidRDefault="00D661E2" w:rsidP="0056630F">
      <w:pPr>
        <w:pStyle w:val="HTMLPreformatted"/>
        <w:spacing w:after="120" w:line="160" w:lineRule="atLeast"/>
        <w:rPr>
          <w:rFonts w:ascii="Arial" w:hAnsi="Arial" w:cs="Arial"/>
          <w:sz w:val="24"/>
          <w:szCs w:val="24"/>
        </w:rPr>
      </w:pPr>
      <w:r w:rsidRPr="00086A2F">
        <w:rPr>
          <w:rFonts w:ascii="Arial" w:hAnsi="Arial" w:cs="Arial"/>
          <w:b/>
          <w:sz w:val="24"/>
          <w:szCs w:val="24"/>
        </w:rPr>
        <w:t>Fleet, T</w:t>
      </w:r>
      <w:r w:rsidRPr="00F46679">
        <w:rPr>
          <w:rFonts w:ascii="Arial" w:hAnsi="Arial" w:cs="Arial"/>
          <w:sz w:val="24"/>
          <w:szCs w:val="24"/>
        </w:rPr>
        <w:t xml:space="preserve">., Zhang, B., Lin, F., Zhu, B., </w:t>
      </w:r>
      <w:r w:rsidR="00D229F0">
        <w:rPr>
          <w:rFonts w:ascii="Arial" w:hAnsi="Arial" w:cs="Arial"/>
          <w:sz w:val="24"/>
          <w:szCs w:val="24"/>
        </w:rPr>
        <w:t xml:space="preserve">Dasgupta, S., </w:t>
      </w:r>
      <w:proofErr w:type="spellStart"/>
      <w:r w:rsidR="00D229F0">
        <w:rPr>
          <w:rFonts w:ascii="Arial" w:hAnsi="Arial" w:cs="Arial"/>
          <w:sz w:val="24"/>
          <w:szCs w:val="24"/>
        </w:rPr>
        <w:t>Stashi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E., Tackett, B., </w:t>
      </w:r>
      <w:proofErr w:type="spellStart"/>
      <w:r w:rsidR="00D229F0">
        <w:rPr>
          <w:rFonts w:ascii="Arial" w:hAnsi="Arial" w:cs="Arial"/>
          <w:sz w:val="24"/>
          <w:szCs w:val="24"/>
        </w:rPr>
        <w:t>Thevananther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S., </w:t>
      </w:r>
      <w:proofErr w:type="spellStart"/>
      <w:r w:rsidR="00D229F0">
        <w:rPr>
          <w:rFonts w:ascii="Arial" w:hAnsi="Arial" w:cs="Arial"/>
          <w:sz w:val="24"/>
          <w:szCs w:val="24"/>
        </w:rPr>
        <w:t>Rajapakshe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K., Gonzales, N., Dean, A., Mao, J., </w:t>
      </w:r>
      <w:proofErr w:type="spellStart"/>
      <w:r w:rsidR="00D229F0">
        <w:rPr>
          <w:rFonts w:ascii="Arial" w:hAnsi="Arial" w:cs="Arial"/>
          <w:sz w:val="24"/>
          <w:szCs w:val="24"/>
        </w:rPr>
        <w:t>Timchenko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N., </w:t>
      </w:r>
      <w:proofErr w:type="spellStart"/>
      <w:r w:rsidR="00D229F0">
        <w:rPr>
          <w:rFonts w:ascii="Arial" w:hAnsi="Arial" w:cs="Arial"/>
          <w:sz w:val="24"/>
          <w:szCs w:val="24"/>
        </w:rPr>
        <w:t>Malovannaya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A., Qin, J., </w:t>
      </w:r>
      <w:proofErr w:type="spellStart"/>
      <w:r w:rsidR="00D229F0">
        <w:rPr>
          <w:rFonts w:ascii="Arial" w:hAnsi="Arial" w:cs="Arial"/>
          <w:sz w:val="24"/>
          <w:szCs w:val="24"/>
        </w:rPr>
        <w:t>Coarfa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C., </w:t>
      </w:r>
      <w:proofErr w:type="spellStart"/>
      <w:r w:rsidR="00D229F0">
        <w:rPr>
          <w:rFonts w:ascii="Arial" w:hAnsi="Arial" w:cs="Arial"/>
          <w:sz w:val="24"/>
          <w:szCs w:val="24"/>
        </w:rPr>
        <w:t>DeMayo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F., </w:t>
      </w:r>
      <w:proofErr w:type="spellStart"/>
      <w:r w:rsidR="00D229F0">
        <w:rPr>
          <w:rFonts w:ascii="Arial" w:hAnsi="Arial" w:cs="Arial"/>
          <w:sz w:val="24"/>
          <w:szCs w:val="24"/>
        </w:rPr>
        <w:t>Dacso</w:t>
      </w:r>
      <w:proofErr w:type="spellEnd"/>
      <w:r w:rsidR="00D229F0">
        <w:rPr>
          <w:rFonts w:ascii="Arial" w:hAnsi="Arial" w:cs="Arial"/>
          <w:sz w:val="24"/>
          <w:szCs w:val="24"/>
        </w:rPr>
        <w:t xml:space="preserve">, C., </w:t>
      </w:r>
      <w:proofErr w:type="spellStart"/>
      <w:r w:rsidR="00D229F0">
        <w:rPr>
          <w:rFonts w:ascii="Arial" w:hAnsi="Arial" w:cs="Arial"/>
          <w:sz w:val="24"/>
          <w:szCs w:val="24"/>
        </w:rPr>
        <w:t>Foulds</w:t>
      </w:r>
      <w:proofErr w:type="spellEnd"/>
      <w:r w:rsidR="00D229F0">
        <w:rPr>
          <w:rFonts w:ascii="Arial" w:hAnsi="Arial" w:cs="Arial"/>
          <w:sz w:val="24"/>
          <w:szCs w:val="24"/>
        </w:rPr>
        <w:t>, C., O’Malley, B., York, B.</w:t>
      </w:r>
      <w:r w:rsidRPr="00F46679">
        <w:rPr>
          <w:rFonts w:ascii="Arial" w:hAnsi="Arial" w:cs="Arial"/>
          <w:sz w:val="24"/>
          <w:szCs w:val="24"/>
        </w:rPr>
        <w:t xml:space="preserve"> (2015). SRC-2 orchestrates polygenic inputs for fine-tuning glucose homeostasis. </w:t>
      </w:r>
      <w:r w:rsidRPr="001F0A49">
        <w:rPr>
          <w:rFonts w:ascii="Arial" w:hAnsi="Arial" w:cs="Arial"/>
          <w:i/>
          <w:sz w:val="24"/>
          <w:szCs w:val="24"/>
        </w:rPr>
        <w:t>Proceedings of the National Academy of Sciences of the United States of America</w:t>
      </w:r>
      <w:r w:rsidRPr="00F46679">
        <w:rPr>
          <w:rFonts w:ascii="Arial" w:hAnsi="Arial" w:cs="Arial"/>
          <w:sz w:val="24"/>
          <w:szCs w:val="24"/>
        </w:rPr>
        <w:t>.doi:10.1073/pnas.1519073112</w:t>
      </w:r>
    </w:p>
    <w:p w:rsidR="00E00CC1" w:rsidRPr="00714B0C" w:rsidRDefault="00D01D4E" w:rsidP="00714B0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Kesari</w:t>
      </w:r>
      <w:proofErr w:type="spellEnd"/>
      <w:r>
        <w:rPr>
          <w:rFonts w:ascii="Arial" w:hAnsi="Arial" w:cs="Arial"/>
          <w:sz w:val="24"/>
          <w:szCs w:val="24"/>
        </w:rPr>
        <w:t xml:space="preserve">, N., </w:t>
      </w:r>
      <w:r w:rsidRPr="00D01D4E">
        <w:rPr>
          <w:rFonts w:ascii="Arial" w:hAnsi="Arial" w:cs="Arial"/>
          <w:b/>
          <w:sz w:val="24"/>
          <w:szCs w:val="24"/>
        </w:rPr>
        <w:t>Fleet, T</w:t>
      </w:r>
      <w:r w:rsidR="00D751D4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D751D4">
        <w:rPr>
          <w:rFonts w:ascii="Arial" w:hAnsi="Arial" w:cs="Arial"/>
          <w:sz w:val="24"/>
          <w:szCs w:val="24"/>
        </w:rPr>
        <w:t>Alanzi</w:t>
      </w:r>
      <w:proofErr w:type="spellEnd"/>
      <w:r w:rsidR="00D751D4">
        <w:rPr>
          <w:rFonts w:ascii="Arial" w:hAnsi="Arial" w:cs="Arial"/>
          <w:sz w:val="24"/>
          <w:szCs w:val="24"/>
        </w:rPr>
        <w:t xml:space="preserve"> B., Goodman C. (2017</w:t>
      </w:r>
      <w:r>
        <w:rPr>
          <w:rFonts w:ascii="Arial" w:hAnsi="Arial" w:cs="Arial"/>
          <w:sz w:val="24"/>
          <w:szCs w:val="24"/>
        </w:rPr>
        <w:t xml:space="preserve">) </w:t>
      </w:r>
      <w:r w:rsidRPr="001F0A49">
        <w:rPr>
          <w:rFonts w:ascii="Arial" w:hAnsi="Arial" w:cs="Arial"/>
          <w:sz w:val="24"/>
          <w:szCs w:val="24"/>
        </w:rPr>
        <w:t>A 48-year-old Woman with Bizarre Behavior, Neurological Symptoms, and Progressive Decline</w:t>
      </w:r>
      <w:r w:rsidR="00714B0C">
        <w:rPr>
          <w:rFonts w:ascii="Arial" w:hAnsi="Arial" w:cs="Arial"/>
          <w:sz w:val="24"/>
          <w:szCs w:val="24"/>
        </w:rPr>
        <w:t xml:space="preserve">. </w:t>
      </w:r>
      <w:r w:rsidRPr="001F0A49">
        <w:rPr>
          <w:rFonts w:ascii="Arial" w:hAnsi="Arial" w:cs="Arial"/>
          <w:i/>
          <w:sz w:val="24"/>
          <w:szCs w:val="24"/>
        </w:rPr>
        <w:t>Neurology</w:t>
      </w:r>
    </w:p>
    <w:p w:rsidR="000A5AE4" w:rsidRPr="0056630F" w:rsidRDefault="00D661E2" w:rsidP="0056630F">
      <w:pPr>
        <w:pStyle w:val="HTMLPreformatted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jc w:val="center"/>
        <w:rPr>
          <w:rFonts w:ascii="Arial" w:hAnsi="Arial" w:cs="Arial"/>
          <w:b/>
          <w:sz w:val="24"/>
          <w:szCs w:val="24"/>
        </w:rPr>
      </w:pPr>
      <w:r w:rsidRPr="0056630F">
        <w:rPr>
          <w:rFonts w:ascii="Arial" w:hAnsi="Arial" w:cs="Arial"/>
          <w:b/>
          <w:sz w:val="24"/>
          <w:szCs w:val="24"/>
        </w:rPr>
        <w:t>PRESENTATIONS</w:t>
      </w:r>
    </w:p>
    <w:p w:rsidR="004C30E3" w:rsidRPr="005B505C" w:rsidRDefault="004C30E3" w:rsidP="002234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rPr>
          <w:rFonts w:ascii="Arial" w:hAnsi="Arial" w:cs="Arial"/>
          <w:i/>
          <w:sz w:val="24"/>
          <w:szCs w:val="24"/>
        </w:rPr>
      </w:pPr>
      <w:r w:rsidRPr="005B505C">
        <w:rPr>
          <w:rFonts w:ascii="Arial" w:hAnsi="Arial" w:cs="Arial"/>
          <w:i/>
          <w:sz w:val="24"/>
          <w:szCs w:val="24"/>
        </w:rPr>
        <w:t>National and International Presentations</w:t>
      </w:r>
    </w:p>
    <w:p w:rsidR="0020208C" w:rsidRDefault="0020208C" w:rsidP="005B505C">
      <w:pPr>
        <w:spacing w:line="160" w:lineRule="atLeast"/>
        <w:rPr>
          <w:rFonts w:ascii="Arial" w:hAnsi="Arial" w:cs="Arial"/>
          <w:color w:val="212121"/>
          <w:shd w:val="clear" w:color="auto" w:fill="FFFFFF"/>
        </w:rPr>
      </w:pPr>
      <w:r w:rsidRPr="0020208C">
        <w:rPr>
          <w:rFonts w:ascii="Arial" w:hAnsi="Arial" w:cs="Arial"/>
          <w:b/>
          <w:color w:val="212121"/>
          <w:shd w:val="clear" w:color="auto" w:fill="FFFFFF"/>
        </w:rPr>
        <w:t>American Association of Physicians, American Society of Clinical Investigation, American Physician Scientist Association Joint Meeting</w:t>
      </w:r>
      <w:r>
        <w:rPr>
          <w:rFonts w:ascii="Arial" w:hAnsi="Arial" w:cs="Arial"/>
          <w:color w:val="212121"/>
          <w:shd w:val="clear" w:color="auto" w:fill="FFFFFF"/>
        </w:rPr>
        <w:t>, Chicago IL</w:t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 w:rsidR="00826F78">
        <w:rPr>
          <w:rFonts w:ascii="Arial" w:hAnsi="Arial" w:cs="Arial"/>
          <w:color w:val="212121"/>
          <w:shd w:val="clear" w:color="auto" w:fill="FFFFFF"/>
        </w:rPr>
        <w:t xml:space="preserve">  </w:t>
      </w:r>
      <w:r w:rsidRPr="008E76E0">
        <w:rPr>
          <w:rFonts w:ascii="Arial" w:hAnsi="Arial" w:cs="Arial"/>
          <w:color w:val="212121"/>
          <w:shd w:val="clear" w:color="auto" w:fill="FFFFFF"/>
        </w:rPr>
        <w:t>2016</w:t>
      </w:r>
    </w:p>
    <w:p w:rsidR="00144109" w:rsidRDefault="00144109" w:rsidP="004F5E7E">
      <w:pPr>
        <w:spacing w:after="120" w:line="160" w:lineRule="atLeast"/>
        <w:rPr>
          <w:rFonts w:ascii="Arial" w:hAnsi="Arial" w:cs="Arial"/>
        </w:rPr>
      </w:pPr>
      <w:r w:rsidRPr="008631A6">
        <w:rPr>
          <w:rFonts w:ascii="Arial" w:hAnsi="Arial" w:cs="Arial"/>
          <w:shd w:val="clear" w:color="auto" w:fill="FFFFFD"/>
        </w:rPr>
        <w:t>SRC-2 Orchestrates Polygenic Inputs for Fine-tuning Glucose Homeostasis</w:t>
      </w:r>
      <w:r>
        <w:rPr>
          <w:rFonts w:ascii="Arial" w:hAnsi="Arial" w:cs="Arial"/>
          <w:shd w:val="clear" w:color="auto" w:fill="FFFFFD"/>
        </w:rPr>
        <w:t xml:space="preserve">. </w:t>
      </w:r>
      <w:r w:rsidRPr="004F5E7E">
        <w:rPr>
          <w:rFonts w:ascii="Arial" w:hAnsi="Arial" w:cs="Arial"/>
          <w:b/>
          <w:shd w:val="clear" w:color="auto" w:fill="FFFFFD"/>
        </w:rPr>
        <w:t>Oral</w:t>
      </w:r>
      <w:r>
        <w:rPr>
          <w:rFonts w:ascii="Arial" w:hAnsi="Arial" w:cs="Arial"/>
          <w:shd w:val="clear" w:color="auto" w:fill="FFFFFD"/>
        </w:rPr>
        <w:t xml:space="preserve"> presentation</w:t>
      </w:r>
      <w:r w:rsidR="004F5E7E">
        <w:rPr>
          <w:rFonts w:ascii="Arial" w:hAnsi="Arial" w:cs="Arial"/>
          <w:shd w:val="clear" w:color="auto" w:fill="FFFFFD"/>
        </w:rPr>
        <w:t>.</w:t>
      </w:r>
    </w:p>
    <w:p w:rsidR="004F5E7E" w:rsidRDefault="004F5E7E" w:rsidP="004F5E7E">
      <w:pPr>
        <w:rPr>
          <w:rFonts w:ascii="Arial" w:hAnsi="Arial" w:cs="Arial"/>
          <w:shd w:val="clear" w:color="auto" w:fill="FFFFFD"/>
        </w:rPr>
      </w:pPr>
      <w:r w:rsidRPr="004F5E7E">
        <w:rPr>
          <w:rFonts w:ascii="Arial" w:hAnsi="Arial" w:cs="Arial"/>
          <w:b/>
          <w:shd w:val="clear" w:color="auto" w:fill="FFFFFD"/>
        </w:rPr>
        <w:t>Cold Spring Harbor Nuclear Receptors and Friends</w:t>
      </w:r>
      <w:r>
        <w:rPr>
          <w:rFonts w:ascii="Arial" w:hAnsi="Arial" w:cs="Arial"/>
          <w:shd w:val="clear" w:color="auto" w:fill="FFFFFD"/>
        </w:rPr>
        <w:t xml:space="preserve">, Cold Spring Harbor, NY    </w:t>
      </w:r>
      <w:r w:rsidR="00826F78">
        <w:rPr>
          <w:rFonts w:ascii="Arial" w:hAnsi="Arial" w:cs="Arial"/>
          <w:shd w:val="clear" w:color="auto" w:fill="FFFFFD"/>
        </w:rPr>
        <w:t xml:space="preserve"> </w:t>
      </w:r>
      <w:r>
        <w:rPr>
          <w:rFonts w:ascii="Arial" w:hAnsi="Arial" w:cs="Arial"/>
          <w:shd w:val="clear" w:color="auto" w:fill="FFFFFD"/>
        </w:rPr>
        <w:t>2014</w:t>
      </w:r>
    </w:p>
    <w:p w:rsidR="00D661E2" w:rsidRDefault="008631A6" w:rsidP="004F5E7E">
      <w:pPr>
        <w:spacing w:after="120"/>
        <w:rPr>
          <w:rFonts w:ascii="Arial" w:hAnsi="Arial" w:cs="Arial"/>
          <w:shd w:val="clear" w:color="auto" w:fill="FFFFFD"/>
        </w:rPr>
      </w:pPr>
      <w:r w:rsidRPr="008631A6">
        <w:rPr>
          <w:rFonts w:ascii="Arial" w:hAnsi="Arial" w:cs="Arial"/>
          <w:shd w:val="clear" w:color="auto" w:fill="FFFFFD"/>
        </w:rPr>
        <w:t xml:space="preserve">SRC-2 Dynamically Regulates Gluconeogenesis and Glycolysis via </w:t>
      </w:r>
      <w:r w:rsidRPr="007B0E6E">
        <w:rPr>
          <w:rFonts w:ascii="Arial" w:hAnsi="Arial" w:cs="Arial"/>
          <w:i/>
          <w:shd w:val="clear" w:color="auto" w:fill="FFFFFD"/>
        </w:rPr>
        <w:t>Glucose-6-phosphatase</w:t>
      </w:r>
      <w:r w:rsidRPr="008631A6">
        <w:rPr>
          <w:rFonts w:ascii="Arial" w:hAnsi="Arial" w:cs="Arial"/>
          <w:shd w:val="clear" w:color="auto" w:fill="FFFFFD"/>
        </w:rPr>
        <w:t xml:space="preserve"> and </w:t>
      </w:r>
      <w:r w:rsidRPr="007B0E6E">
        <w:rPr>
          <w:rFonts w:ascii="Arial" w:hAnsi="Arial" w:cs="Arial"/>
          <w:i/>
          <w:shd w:val="clear" w:color="auto" w:fill="FFFFFD"/>
        </w:rPr>
        <w:t>Glucokinase</w:t>
      </w:r>
      <w:r w:rsidRPr="008631A6">
        <w:rPr>
          <w:rFonts w:ascii="Arial" w:hAnsi="Arial" w:cs="Arial"/>
          <w:shd w:val="clear" w:color="auto" w:fill="FFFFFD"/>
        </w:rPr>
        <w:t>.</w:t>
      </w:r>
      <w:r w:rsidR="00A556F5">
        <w:rPr>
          <w:rFonts w:ascii="Arial" w:hAnsi="Arial" w:cs="Arial"/>
          <w:shd w:val="clear" w:color="auto" w:fill="FFFFFD"/>
        </w:rPr>
        <w:t xml:space="preserve"> </w:t>
      </w:r>
      <w:r w:rsidR="00D661E2" w:rsidRPr="008E76E0">
        <w:rPr>
          <w:rFonts w:ascii="Arial" w:hAnsi="Arial" w:cs="Arial"/>
          <w:shd w:val="clear" w:color="auto" w:fill="FFFFFD"/>
        </w:rPr>
        <w:t>Poster</w:t>
      </w:r>
      <w:r w:rsidR="004F5E7E">
        <w:rPr>
          <w:rFonts w:ascii="Arial" w:hAnsi="Arial" w:cs="Arial"/>
          <w:shd w:val="clear" w:color="auto" w:fill="FFFFFD"/>
        </w:rPr>
        <w:t xml:space="preserve"> Presentation.</w:t>
      </w:r>
    </w:p>
    <w:p w:rsidR="004C30E3" w:rsidRPr="004F5E7E" w:rsidRDefault="004C30E3" w:rsidP="008237C4">
      <w:pPr>
        <w:rPr>
          <w:rFonts w:ascii="Arial" w:hAnsi="Arial" w:cs="Arial"/>
          <w:i/>
          <w:shd w:val="clear" w:color="auto" w:fill="FFFFFD"/>
        </w:rPr>
      </w:pPr>
      <w:r w:rsidRPr="004F5E7E">
        <w:rPr>
          <w:rFonts w:ascii="Arial" w:hAnsi="Arial" w:cs="Arial"/>
          <w:bCs/>
          <w:i/>
          <w:shd w:val="clear" w:color="auto" w:fill="FFFFFD"/>
        </w:rPr>
        <w:lastRenderedPageBreak/>
        <w:t>Local Presentations</w:t>
      </w:r>
    </w:p>
    <w:p w:rsidR="004F5E7E" w:rsidRDefault="004F5E7E" w:rsidP="004F5E7E">
      <w:pPr>
        <w:rPr>
          <w:rFonts w:ascii="Arial" w:hAnsi="Arial" w:cs="Arial"/>
          <w:b/>
        </w:rPr>
      </w:pPr>
      <w:r w:rsidRPr="004F5E7E">
        <w:rPr>
          <w:rFonts w:ascii="Arial" w:hAnsi="Arial" w:cs="Arial"/>
          <w:b/>
          <w:shd w:val="clear" w:color="auto" w:fill="FFFFFD"/>
        </w:rPr>
        <w:t>Medical Scientist Training Program Symposium</w:t>
      </w:r>
      <w:r>
        <w:rPr>
          <w:rFonts w:ascii="Arial" w:hAnsi="Arial" w:cs="Arial"/>
          <w:shd w:val="clear" w:color="auto" w:fill="FFFFFD"/>
        </w:rPr>
        <w:t>, Houston, TX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  <w:t xml:space="preserve">  2015</w:t>
      </w:r>
    </w:p>
    <w:p w:rsidR="008631A6" w:rsidRDefault="008631A6" w:rsidP="004F5E7E">
      <w:pPr>
        <w:spacing w:after="120"/>
        <w:rPr>
          <w:rFonts w:ascii="Arial" w:hAnsi="Arial" w:cs="Arial"/>
          <w:shd w:val="clear" w:color="auto" w:fill="FFFFFD"/>
        </w:rPr>
      </w:pPr>
      <w:r w:rsidRPr="008631A6">
        <w:rPr>
          <w:rFonts w:ascii="Arial" w:hAnsi="Arial" w:cs="Arial"/>
          <w:shd w:val="clear" w:color="auto" w:fill="FFFFFD"/>
        </w:rPr>
        <w:t>SRC-2 Orchestrates Polygenic Inputs for Fine-tuning Glucose Homeostasis</w:t>
      </w:r>
      <w:r w:rsidR="004F5E7E">
        <w:rPr>
          <w:rFonts w:ascii="Arial" w:hAnsi="Arial" w:cs="Arial"/>
          <w:shd w:val="clear" w:color="auto" w:fill="FFFFFD"/>
        </w:rPr>
        <w:t>.</w:t>
      </w:r>
      <w:r w:rsidR="00A556F5">
        <w:rPr>
          <w:rFonts w:ascii="Arial" w:hAnsi="Arial" w:cs="Arial"/>
          <w:shd w:val="clear" w:color="auto" w:fill="FFFFFD"/>
        </w:rPr>
        <w:t xml:space="preserve"> </w:t>
      </w:r>
      <w:r w:rsidRPr="008237C4">
        <w:rPr>
          <w:rFonts w:ascii="Arial" w:hAnsi="Arial" w:cs="Arial"/>
          <w:b/>
          <w:shd w:val="clear" w:color="auto" w:fill="FFFFFD"/>
        </w:rPr>
        <w:t>Oral</w:t>
      </w:r>
      <w:r w:rsidR="004F5E7E">
        <w:rPr>
          <w:rFonts w:ascii="Arial" w:hAnsi="Arial" w:cs="Arial"/>
          <w:shd w:val="clear" w:color="auto" w:fill="FFFFFD"/>
        </w:rPr>
        <w:t xml:space="preserve"> presentation.</w:t>
      </w:r>
    </w:p>
    <w:p w:rsidR="004F5E7E" w:rsidRDefault="004F5E7E" w:rsidP="004F5E7E">
      <w:pPr>
        <w:rPr>
          <w:rFonts w:ascii="Arial" w:hAnsi="Arial" w:cs="Arial"/>
          <w:shd w:val="clear" w:color="auto" w:fill="FFFFFD"/>
        </w:rPr>
      </w:pPr>
      <w:r w:rsidRPr="004F5E7E">
        <w:rPr>
          <w:rFonts w:ascii="Arial" w:hAnsi="Arial" w:cs="Arial"/>
          <w:b/>
          <w:shd w:val="clear" w:color="auto" w:fill="FFFFFD"/>
        </w:rPr>
        <w:t>Translational Biology and Molecular Medicine Symposium</w:t>
      </w:r>
      <w:r>
        <w:rPr>
          <w:rFonts w:ascii="Arial" w:hAnsi="Arial" w:cs="Arial"/>
          <w:shd w:val="clear" w:color="auto" w:fill="FFFFFD"/>
        </w:rPr>
        <w:t xml:space="preserve">, Houston, TX </w:t>
      </w:r>
      <w:r>
        <w:rPr>
          <w:rFonts w:ascii="Arial" w:hAnsi="Arial" w:cs="Arial"/>
          <w:shd w:val="clear" w:color="auto" w:fill="FFFFFD"/>
        </w:rPr>
        <w:tab/>
        <w:t xml:space="preserve">  2015</w:t>
      </w:r>
    </w:p>
    <w:p w:rsidR="008631A6" w:rsidRDefault="008631A6" w:rsidP="004F5E7E">
      <w:pPr>
        <w:spacing w:after="120"/>
        <w:rPr>
          <w:rFonts w:ascii="Arial" w:hAnsi="Arial" w:cs="Arial"/>
          <w:shd w:val="clear" w:color="auto" w:fill="FFFFFD"/>
        </w:rPr>
      </w:pPr>
      <w:r w:rsidRPr="008631A6">
        <w:rPr>
          <w:rFonts w:ascii="Arial" w:hAnsi="Arial" w:cs="Arial"/>
          <w:shd w:val="clear" w:color="auto" w:fill="FFFFFD"/>
        </w:rPr>
        <w:t>SRC-2 Orchestrates Polygenic Inputs for Fine-tuning Glucose Homeostasis</w:t>
      </w:r>
      <w:r>
        <w:rPr>
          <w:rFonts w:ascii="Arial" w:hAnsi="Arial" w:cs="Arial"/>
          <w:shd w:val="clear" w:color="auto" w:fill="FFFFFD"/>
        </w:rPr>
        <w:t>.</w:t>
      </w:r>
      <w:r w:rsidR="00A556F5">
        <w:rPr>
          <w:rFonts w:ascii="Arial" w:hAnsi="Arial" w:cs="Arial"/>
          <w:shd w:val="clear" w:color="auto" w:fill="FFFFFD"/>
        </w:rPr>
        <w:t xml:space="preserve"> </w:t>
      </w:r>
      <w:r w:rsidRPr="008237C4">
        <w:rPr>
          <w:rFonts w:ascii="Arial" w:hAnsi="Arial" w:cs="Arial"/>
          <w:b/>
          <w:shd w:val="clear" w:color="auto" w:fill="FFFFFD"/>
        </w:rPr>
        <w:t>Oral</w:t>
      </w:r>
      <w:r w:rsidR="004F5E7E">
        <w:rPr>
          <w:rFonts w:ascii="Arial" w:hAnsi="Arial" w:cs="Arial"/>
          <w:shd w:val="clear" w:color="auto" w:fill="FFFFFD"/>
        </w:rPr>
        <w:t xml:space="preserve"> presentation.</w:t>
      </w:r>
    </w:p>
    <w:p w:rsidR="004F5E7E" w:rsidRDefault="004F5E7E" w:rsidP="004F5E7E">
      <w:pPr>
        <w:rPr>
          <w:rFonts w:ascii="Arial" w:hAnsi="Arial" w:cs="Arial"/>
          <w:b/>
        </w:rPr>
      </w:pPr>
      <w:r w:rsidRPr="004F5E7E">
        <w:rPr>
          <w:rFonts w:ascii="Arial" w:hAnsi="Arial" w:cs="Arial"/>
          <w:b/>
          <w:shd w:val="clear" w:color="auto" w:fill="FFFFFD"/>
        </w:rPr>
        <w:t>Medical Scientist Training Program Symposium</w:t>
      </w:r>
      <w:r>
        <w:rPr>
          <w:rFonts w:ascii="Arial" w:hAnsi="Arial" w:cs="Arial"/>
          <w:shd w:val="clear" w:color="auto" w:fill="FFFFFD"/>
        </w:rPr>
        <w:t>, Houston, TX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  <w:t xml:space="preserve">  2014</w:t>
      </w:r>
    </w:p>
    <w:p w:rsidR="004F5E7E" w:rsidRDefault="004F5E7E" w:rsidP="004F5E7E">
      <w:pPr>
        <w:spacing w:after="120"/>
        <w:rPr>
          <w:rFonts w:ascii="Arial" w:hAnsi="Arial" w:cs="Arial"/>
          <w:shd w:val="clear" w:color="auto" w:fill="FFFFFD"/>
        </w:rPr>
      </w:pPr>
      <w:r w:rsidRPr="008631A6">
        <w:rPr>
          <w:rFonts w:ascii="Arial" w:hAnsi="Arial" w:cs="Arial"/>
          <w:shd w:val="clear" w:color="auto" w:fill="FFFFFD"/>
        </w:rPr>
        <w:t xml:space="preserve">SRC-2 Dynamically Regulates Gluconeogenesis and Glycolysis via </w:t>
      </w:r>
      <w:r w:rsidRPr="007B0E6E">
        <w:rPr>
          <w:rFonts w:ascii="Arial" w:hAnsi="Arial" w:cs="Arial"/>
          <w:i/>
          <w:shd w:val="clear" w:color="auto" w:fill="FFFFFD"/>
        </w:rPr>
        <w:t xml:space="preserve">Glucose-6-phosphatase </w:t>
      </w:r>
      <w:r w:rsidRPr="008631A6">
        <w:rPr>
          <w:rFonts w:ascii="Arial" w:hAnsi="Arial" w:cs="Arial"/>
          <w:shd w:val="clear" w:color="auto" w:fill="FFFFFD"/>
        </w:rPr>
        <w:t xml:space="preserve">and </w:t>
      </w:r>
      <w:r w:rsidRPr="007B0E6E">
        <w:rPr>
          <w:rFonts w:ascii="Arial" w:hAnsi="Arial" w:cs="Arial"/>
          <w:i/>
          <w:shd w:val="clear" w:color="auto" w:fill="FFFFFD"/>
        </w:rPr>
        <w:t>Glucokinase</w:t>
      </w:r>
      <w:r w:rsidRPr="008631A6">
        <w:rPr>
          <w:rFonts w:ascii="Arial" w:hAnsi="Arial" w:cs="Arial"/>
          <w:shd w:val="clear" w:color="auto" w:fill="FFFFFD"/>
        </w:rPr>
        <w:t>.</w:t>
      </w:r>
      <w:r>
        <w:rPr>
          <w:rFonts w:ascii="Arial" w:hAnsi="Arial" w:cs="Arial"/>
          <w:shd w:val="clear" w:color="auto" w:fill="FFFFFD"/>
        </w:rPr>
        <w:t xml:space="preserve"> Poster presentation.</w:t>
      </w:r>
    </w:p>
    <w:p w:rsidR="004F5E7E" w:rsidRDefault="004F5E7E" w:rsidP="004F5E7E">
      <w:pPr>
        <w:rPr>
          <w:rFonts w:ascii="Arial" w:hAnsi="Arial" w:cs="Arial"/>
          <w:shd w:val="clear" w:color="auto" w:fill="FFFFFD"/>
        </w:rPr>
      </w:pPr>
      <w:r w:rsidRPr="004F5E7E">
        <w:rPr>
          <w:rFonts w:ascii="Arial" w:hAnsi="Arial" w:cs="Arial"/>
          <w:b/>
          <w:shd w:val="clear" w:color="auto" w:fill="FFFFFD"/>
        </w:rPr>
        <w:t>Translational Biology and Molecular Medicine Symposium</w:t>
      </w:r>
      <w:r>
        <w:rPr>
          <w:rFonts w:ascii="Arial" w:hAnsi="Arial" w:cs="Arial"/>
          <w:shd w:val="clear" w:color="auto" w:fill="FFFFFD"/>
        </w:rPr>
        <w:t xml:space="preserve">, Houston, TX </w:t>
      </w:r>
      <w:r>
        <w:rPr>
          <w:rFonts w:ascii="Arial" w:hAnsi="Arial" w:cs="Arial"/>
          <w:shd w:val="clear" w:color="auto" w:fill="FFFFFD"/>
        </w:rPr>
        <w:tab/>
        <w:t xml:space="preserve">  2014</w:t>
      </w:r>
    </w:p>
    <w:p w:rsidR="004F5E7E" w:rsidRDefault="004F5E7E" w:rsidP="004F5E7E">
      <w:pPr>
        <w:spacing w:after="120"/>
        <w:rPr>
          <w:rFonts w:ascii="Arial" w:hAnsi="Arial" w:cs="Arial"/>
          <w:shd w:val="clear" w:color="auto" w:fill="FFFFFD"/>
        </w:rPr>
      </w:pPr>
      <w:r w:rsidRPr="008631A6">
        <w:rPr>
          <w:rFonts w:ascii="Arial" w:hAnsi="Arial" w:cs="Arial"/>
          <w:shd w:val="clear" w:color="auto" w:fill="FFFFFD"/>
        </w:rPr>
        <w:t xml:space="preserve">SRC-2 Dynamically Regulates Gluconeogenesis and Glycolysis via </w:t>
      </w:r>
      <w:r w:rsidRPr="007B0E6E">
        <w:rPr>
          <w:rFonts w:ascii="Arial" w:hAnsi="Arial" w:cs="Arial"/>
          <w:i/>
          <w:shd w:val="clear" w:color="auto" w:fill="FFFFFD"/>
        </w:rPr>
        <w:t>Glucose-6-phosphatase</w:t>
      </w:r>
      <w:r w:rsidRPr="008631A6">
        <w:rPr>
          <w:rFonts w:ascii="Arial" w:hAnsi="Arial" w:cs="Arial"/>
          <w:shd w:val="clear" w:color="auto" w:fill="FFFFFD"/>
        </w:rPr>
        <w:t xml:space="preserve"> and </w:t>
      </w:r>
      <w:r w:rsidRPr="007B0E6E">
        <w:rPr>
          <w:rFonts w:ascii="Arial" w:hAnsi="Arial" w:cs="Arial"/>
          <w:i/>
          <w:shd w:val="clear" w:color="auto" w:fill="FFFFFD"/>
        </w:rPr>
        <w:t>Glucokinase</w:t>
      </w:r>
      <w:r w:rsidRPr="008631A6">
        <w:rPr>
          <w:rFonts w:ascii="Arial" w:hAnsi="Arial" w:cs="Arial"/>
          <w:shd w:val="clear" w:color="auto" w:fill="FFFFFD"/>
        </w:rPr>
        <w:t>.</w:t>
      </w:r>
      <w:r>
        <w:rPr>
          <w:rFonts w:ascii="Arial" w:hAnsi="Arial" w:cs="Arial"/>
          <w:shd w:val="clear" w:color="auto" w:fill="FFFFFD"/>
        </w:rPr>
        <w:t xml:space="preserve"> Poster presentation.</w:t>
      </w:r>
    </w:p>
    <w:p w:rsidR="004F5E7E" w:rsidRDefault="004F5E7E" w:rsidP="004F5E7E">
      <w:pPr>
        <w:rPr>
          <w:rFonts w:ascii="Arial" w:hAnsi="Arial" w:cs="Arial"/>
          <w:shd w:val="clear" w:color="auto" w:fill="FFFFFD"/>
        </w:rPr>
      </w:pPr>
      <w:r w:rsidRPr="004F5E7E">
        <w:rPr>
          <w:rFonts w:ascii="Arial" w:hAnsi="Arial" w:cs="Arial"/>
          <w:b/>
          <w:shd w:val="clear" w:color="auto" w:fill="FFFFFD"/>
        </w:rPr>
        <w:t>Graduate School Symposium</w:t>
      </w:r>
      <w:r>
        <w:rPr>
          <w:rFonts w:ascii="Arial" w:hAnsi="Arial" w:cs="Arial"/>
          <w:shd w:val="clear" w:color="auto" w:fill="FFFFFD"/>
        </w:rPr>
        <w:t xml:space="preserve">, Houston, TX 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  <w:t xml:space="preserve">  2014</w:t>
      </w:r>
    </w:p>
    <w:p w:rsidR="004F5E7E" w:rsidRDefault="004F5E7E" w:rsidP="004F5E7E">
      <w:pPr>
        <w:spacing w:after="120"/>
        <w:rPr>
          <w:rFonts w:ascii="Arial" w:hAnsi="Arial" w:cs="Arial"/>
          <w:shd w:val="clear" w:color="auto" w:fill="FFFFFD"/>
        </w:rPr>
      </w:pPr>
      <w:r w:rsidRPr="008631A6">
        <w:rPr>
          <w:rFonts w:ascii="Arial" w:hAnsi="Arial" w:cs="Arial"/>
          <w:shd w:val="clear" w:color="auto" w:fill="FFFFFD"/>
        </w:rPr>
        <w:t xml:space="preserve">SRC-2 Dynamically Regulates Gluconeogenesis and Glycolysis via </w:t>
      </w:r>
      <w:r w:rsidRPr="007B0E6E">
        <w:rPr>
          <w:rFonts w:ascii="Arial" w:hAnsi="Arial" w:cs="Arial"/>
          <w:i/>
          <w:shd w:val="clear" w:color="auto" w:fill="FFFFFD"/>
        </w:rPr>
        <w:t>Glucose-6-phosphatase</w:t>
      </w:r>
      <w:r w:rsidRPr="008631A6">
        <w:rPr>
          <w:rFonts w:ascii="Arial" w:hAnsi="Arial" w:cs="Arial"/>
          <w:shd w:val="clear" w:color="auto" w:fill="FFFFFD"/>
        </w:rPr>
        <w:t xml:space="preserve"> and </w:t>
      </w:r>
      <w:r w:rsidRPr="007B0E6E">
        <w:rPr>
          <w:rFonts w:ascii="Arial" w:hAnsi="Arial" w:cs="Arial"/>
          <w:i/>
          <w:shd w:val="clear" w:color="auto" w:fill="FFFFFD"/>
        </w:rPr>
        <w:t>Glucokinase</w:t>
      </w:r>
      <w:r w:rsidRPr="008631A6">
        <w:rPr>
          <w:rFonts w:ascii="Arial" w:hAnsi="Arial" w:cs="Arial"/>
          <w:shd w:val="clear" w:color="auto" w:fill="FFFFFD"/>
        </w:rPr>
        <w:t>.</w:t>
      </w:r>
      <w:r>
        <w:rPr>
          <w:rFonts w:ascii="Arial" w:hAnsi="Arial" w:cs="Arial"/>
          <w:shd w:val="clear" w:color="auto" w:fill="FFFFFD"/>
        </w:rPr>
        <w:t xml:space="preserve"> Poster presentation.</w:t>
      </w:r>
    </w:p>
    <w:p w:rsidR="007B0E6E" w:rsidRDefault="007B0E6E" w:rsidP="007B0E6E">
      <w:pPr>
        <w:rPr>
          <w:rFonts w:ascii="Arial" w:hAnsi="Arial" w:cs="Arial"/>
          <w:b/>
        </w:rPr>
      </w:pPr>
      <w:r w:rsidRPr="004F5E7E">
        <w:rPr>
          <w:rFonts w:ascii="Arial" w:hAnsi="Arial" w:cs="Arial"/>
          <w:b/>
          <w:shd w:val="clear" w:color="auto" w:fill="FFFFFD"/>
        </w:rPr>
        <w:t>Medical Scientist Training Program Symposium</w:t>
      </w:r>
      <w:r>
        <w:rPr>
          <w:rFonts w:ascii="Arial" w:hAnsi="Arial" w:cs="Arial"/>
          <w:shd w:val="clear" w:color="auto" w:fill="FFFFFD"/>
        </w:rPr>
        <w:t>, Houston, TX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  <w:t xml:space="preserve">  2013</w:t>
      </w:r>
    </w:p>
    <w:p w:rsidR="007B0E6E" w:rsidRDefault="007B0E6E" w:rsidP="007B0E6E">
      <w:pPr>
        <w:spacing w:after="120"/>
        <w:rPr>
          <w:rFonts w:ascii="Arial" w:hAnsi="Arial" w:cs="Arial"/>
          <w:shd w:val="clear" w:color="auto" w:fill="FFFFFD"/>
        </w:rPr>
      </w:pPr>
      <w:r w:rsidRPr="00FE5B1A">
        <w:rPr>
          <w:rFonts w:ascii="Arial" w:hAnsi="Arial" w:cs="Arial"/>
          <w:shd w:val="clear" w:color="auto" w:fill="FFFFFD"/>
        </w:rPr>
        <w:t>Characterization of the SRC-2 /AMPKα2 Signaling Axis in Liver Metabolism</w:t>
      </w:r>
      <w:r>
        <w:rPr>
          <w:rFonts w:ascii="Arial" w:hAnsi="Arial" w:cs="Arial"/>
          <w:shd w:val="clear" w:color="auto" w:fill="FFFFFD"/>
        </w:rPr>
        <w:t>. Poster presentation.</w:t>
      </w:r>
    </w:p>
    <w:p w:rsidR="007B0E6E" w:rsidRDefault="007B0E6E" w:rsidP="007B0E6E">
      <w:pPr>
        <w:rPr>
          <w:rFonts w:ascii="Arial" w:hAnsi="Arial" w:cs="Arial"/>
          <w:shd w:val="clear" w:color="auto" w:fill="FFFFFD"/>
        </w:rPr>
      </w:pPr>
      <w:r w:rsidRPr="004F5E7E">
        <w:rPr>
          <w:rFonts w:ascii="Arial" w:hAnsi="Arial" w:cs="Arial"/>
          <w:b/>
          <w:shd w:val="clear" w:color="auto" w:fill="FFFFFD"/>
        </w:rPr>
        <w:t>Translational Biology and Molecular Medicine Symposium</w:t>
      </w:r>
      <w:r>
        <w:rPr>
          <w:rFonts w:ascii="Arial" w:hAnsi="Arial" w:cs="Arial"/>
          <w:shd w:val="clear" w:color="auto" w:fill="FFFFFD"/>
        </w:rPr>
        <w:t xml:space="preserve">, Houston, TX </w:t>
      </w:r>
      <w:r>
        <w:rPr>
          <w:rFonts w:ascii="Arial" w:hAnsi="Arial" w:cs="Arial"/>
          <w:shd w:val="clear" w:color="auto" w:fill="FFFFFD"/>
        </w:rPr>
        <w:tab/>
        <w:t xml:space="preserve">  2013</w:t>
      </w:r>
    </w:p>
    <w:p w:rsidR="007B0E6E" w:rsidRDefault="007B0E6E" w:rsidP="007B0E6E">
      <w:pPr>
        <w:spacing w:after="120"/>
        <w:rPr>
          <w:rFonts w:ascii="Arial" w:hAnsi="Arial" w:cs="Arial"/>
          <w:shd w:val="clear" w:color="auto" w:fill="FFFFFD"/>
        </w:rPr>
      </w:pPr>
      <w:r w:rsidRPr="00FE5B1A">
        <w:rPr>
          <w:rFonts w:ascii="Arial" w:hAnsi="Arial" w:cs="Arial"/>
          <w:shd w:val="clear" w:color="auto" w:fill="FFFFFD"/>
        </w:rPr>
        <w:t>Characterization of the SRC-2 /AMPKα2 Signaling Axis in Liver Metabolism</w:t>
      </w:r>
      <w:r>
        <w:rPr>
          <w:rFonts w:ascii="Arial" w:hAnsi="Arial" w:cs="Arial"/>
          <w:shd w:val="clear" w:color="auto" w:fill="FFFFFD"/>
        </w:rPr>
        <w:t>. Poster presentation.</w:t>
      </w:r>
    </w:p>
    <w:p w:rsidR="007B0E6E" w:rsidRDefault="007B0E6E" w:rsidP="007B0E6E">
      <w:pPr>
        <w:rPr>
          <w:rFonts w:ascii="Arial" w:hAnsi="Arial" w:cs="Arial"/>
          <w:shd w:val="clear" w:color="auto" w:fill="FFFFFD"/>
        </w:rPr>
      </w:pPr>
      <w:r w:rsidRPr="004F5E7E">
        <w:rPr>
          <w:rFonts w:ascii="Arial" w:hAnsi="Arial" w:cs="Arial"/>
          <w:b/>
          <w:shd w:val="clear" w:color="auto" w:fill="FFFFFD"/>
        </w:rPr>
        <w:t>Graduate School Symposium</w:t>
      </w:r>
      <w:r>
        <w:rPr>
          <w:rFonts w:ascii="Arial" w:hAnsi="Arial" w:cs="Arial"/>
          <w:shd w:val="clear" w:color="auto" w:fill="FFFFFD"/>
        </w:rPr>
        <w:t xml:space="preserve">, Houston, TX 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  <w:t xml:space="preserve">  2013</w:t>
      </w:r>
    </w:p>
    <w:p w:rsidR="004F5E7E" w:rsidRDefault="007B0E6E" w:rsidP="007B0E6E">
      <w:pPr>
        <w:spacing w:after="120"/>
        <w:rPr>
          <w:rFonts w:ascii="Arial" w:hAnsi="Arial" w:cs="Arial"/>
          <w:b/>
          <w:bCs/>
          <w:shd w:val="clear" w:color="auto" w:fill="FFFFFD"/>
        </w:rPr>
      </w:pPr>
      <w:r w:rsidRPr="00FE5B1A">
        <w:rPr>
          <w:rFonts w:ascii="Arial" w:hAnsi="Arial" w:cs="Arial"/>
          <w:shd w:val="clear" w:color="auto" w:fill="FFFFFD"/>
        </w:rPr>
        <w:t>Characterization of the SRC-2 /AMPKα2 Signaling Axis in Liver Metabolism</w:t>
      </w:r>
      <w:r>
        <w:rPr>
          <w:rFonts w:ascii="Arial" w:hAnsi="Arial" w:cs="Arial"/>
          <w:shd w:val="clear" w:color="auto" w:fill="FFFFFD"/>
        </w:rPr>
        <w:t>. Poster presentation.</w:t>
      </w:r>
    </w:p>
    <w:p w:rsidR="00D661E2" w:rsidRDefault="00D661E2" w:rsidP="002234F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574FC3" w:rsidRPr="007B0E6E" w:rsidRDefault="00574FC3" w:rsidP="007B0E6E">
      <w:pPr>
        <w:pStyle w:val="HTMLPreformatted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jc w:val="center"/>
        <w:rPr>
          <w:rFonts w:ascii="Arial" w:hAnsi="Arial" w:cs="Arial"/>
          <w:b/>
          <w:sz w:val="24"/>
          <w:szCs w:val="24"/>
        </w:rPr>
      </w:pPr>
      <w:r w:rsidRPr="007B0E6E">
        <w:rPr>
          <w:rFonts w:ascii="Arial" w:hAnsi="Arial" w:cs="Arial"/>
          <w:b/>
          <w:sz w:val="24"/>
          <w:szCs w:val="24"/>
        </w:rPr>
        <w:t>LEADERSHIP EXPERIENCE</w:t>
      </w:r>
      <w:r w:rsidR="001048AA">
        <w:rPr>
          <w:rFonts w:ascii="Arial" w:hAnsi="Arial" w:cs="Arial"/>
          <w:b/>
          <w:sz w:val="24"/>
          <w:szCs w:val="24"/>
        </w:rPr>
        <w:t xml:space="preserve"> </w:t>
      </w:r>
      <w:r w:rsidR="00A760F9">
        <w:rPr>
          <w:rFonts w:ascii="Arial" w:hAnsi="Arial" w:cs="Arial"/>
          <w:b/>
          <w:sz w:val="24"/>
          <w:szCs w:val="24"/>
        </w:rPr>
        <w:t>&amp; PROFESSIONAL SOCIETIES</w:t>
      </w:r>
    </w:p>
    <w:p w:rsidR="007B0E6E" w:rsidRPr="007B0E6E" w:rsidRDefault="007B0E6E" w:rsidP="007B0E6E">
      <w:pPr>
        <w:contextualSpacing/>
        <w:rPr>
          <w:rFonts w:ascii="Arial" w:hAnsi="Arial" w:cs="Arial"/>
        </w:rPr>
      </w:pPr>
      <w:r w:rsidRPr="007B0E6E">
        <w:rPr>
          <w:rFonts w:ascii="Arial" w:hAnsi="Arial" w:cs="Arial"/>
          <w:b/>
        </w:rPr>
        <w:t>Medical Scientist Training Program Student Operating Committee</w:t>
      </w:r>
      <w:r w:rsidRPr="007B0E6E">
        <w:rPr>
          <w:rFonts w:ascii="Arial" w:hAnsi="Arial" w:cs="Arial"/>
        </w:rPr>
        <w:t>, Baylor College of Medic</w:t>
      </w:r>
      <w:r>
        <w:rPr>
          <w:rFonts w:ascii="Arial" w:hAnsi="Arial" w:cs="Arial"/>
        </w:rPr>
        <w:t>ine</w:t>
      </w:r>
      <w:r w:rsidR="007610B4">
        <w:rPr>
          <w:rFonts w:ascii="Arial" w:hAnsi="Arial" w:cs="Arial"/>
        </w:rPr>
        <w:t>, Houston, TX</w:t>
      </w:r>
      <w:r w:rsidR="007610B4">
        <w:rPr>
          <w:rFonts w:ascii="Arial" w:hAnsi="Arial" w:cs="Arial"/>
        </w:rPr>
        <w:tab/>
      </w:r>
      <w:r w:rsidR="007610B4">
        <w:rPr>
          <w:rFonts w:ascii="Arial" w:hAnsi="Arial" w:cs="Arial"/>
        </w:rPr>
        <w:tab/>
      </w:r>
      <w:r w:rsidR="007610B4">
        <w:rPr>
          <w:rFonts w:ascii="Arial" w:hAnsi="Arial" w:cs="Arial"/>
        </w:rPr>
        <w:tab/>
      </w:r>
      <w:r w:rsidR="007610B4">
        <w:rPr>
          <w:rFonts w:ascii="Arial" w:hAnsi="Arial" w:cs="Arial"/>
        </w:rPr>
        <w:tab/>
      </w:r>
      <w:r w:rsidR="007610B4">
        <w:rPr>
          <w:rFonts w:ascii="Arial" w:hAnsi="Arial" w:cs="Arial"/>
        </w:rPr>
        <w:tab/>
      </w:r>
      <w:r w:rsidR="007610B4">
        <w:rPr>
          <w:rFonts w:ascii="Arial" w:hAnsi="Arial" w:cs="Arial"/>
        </w:rPr>
        <w:tab/>
      </w:r>
      <w:r w:rsidR="007610B4">
        <w:rPr>
          <w:rFonts w:ascii="Arial" w:hAnsi="Arial" w:cs="Arial"/>
        </w:rPr>
        <w:tab/>
      </w:r>
      <w:r w:rsidR="007610B4">
        <w:rPr>
          <w:rFonts w:ascii="Arial" w:hAnsi="Arial" w:cs="Arial"/>
        </w:rPr>
        <w:tab/>
        <w:t>2011</w:t>
      </w:r>
      <w:r w:rsidRPr="007B0E6E">
        <w:rPr>
          <w:rFonts w:ascii="Arial" w:hAnsi="Arial" w:cs="Arial"/>
        </w:rPr>
        <w:t>-</w:t>
      </w:r>
      <w:r w:rsidR="003E79DA">
        <w:rPr>
          <w:rFonts w:ascii="Arial" w:hAnsi="Arial" w:cs="Arial"/>
        </w:rPr>
        <w:t>2018</w:t>
      </w:r>
    </w:p>
    <w:p w:rsidR="007B0E6E" w:rsidRPr="007B0E6E" w:rsidRDefault="007B0E6E" w:rsidP="007B0E6E">
      <w:pPr>
        <w:contextualSpacing/>
        <w:rPr>
          <w:rFonts w:ascii="Arial" w:hAnsi="Arial" w:cs="Arial"/>
          <w:i/>
        </w:rPr>
      </w:pPr>
      <w:r w:rsidRPr="007B0E6E">
        <w:rPr>
          <w:rFonts w:ascii="Arial" w:hAnsi="Arial" w:cs="Arial"/>
          <w:i/>
        </w:rPr>
        <w:t>Member</w:t>
      </w:r>
    </w:p>
    <w:p w:rsidR="007B0E6E" w:rsidRPr="007B0E6E" w:rsidRDefault="007B0E6E" w:rsidP="007B0E6E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7B0E6E">
        <w:rPr>
          <w:rFonts w:ascii="Arial" w:hAnsi="Arial" w:cs="Arial"/>
        </w:rPr>
        <w:t>Review</w:t>
      </w:r>
      <w:r w:rsidR="00E115BE">
        <w:rPr>
          <w:rFonts w:ascii="Arial" w:hAnsi="Arial" w:cs="Arial"/>
        </w:rPr>
        <w:t>ed</w:t>
      </w:r>
      <w:r w:rsidRPr="007B0E6E">
        <w:rPr>
          <w:rFonts w:ascii="Arial" w:hAnsi="Arial" w:cs="Arial"/>
        </w:rPr>
        <w:t xml:space="preserve"> files and interview MSTP applicants throughout interview season</w:t>
      </w:r>
    </w:p>
    <w:p w:rsidR="007B0E6E" w:rsidRPr="007B0E6E" w:rsidRDefault="007B0E6E" w:rsidP="007B0E6E">
      <w:pPr>
        <w:numPr>
          <w:ilvl w:val="0"/>
          <w:numId w:val="2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Coordinate</w:t>
      </w:r>
      <w:r w:rsidR="00E115B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7610B4">
        <w:rPr>
          <w:rFonts w:ascii="Arial" w:hAnsi="Arial" w:cs="Arial"/>
        </w:rPr>
        <w:t>recruitment activities</w:t>
      </w:r>
    </w:p>
    <w:p w:rsidR="007610B4" w:rsidRDefault="007B0E6E" w:rsidP="007610B4">
      <w:pPr>
        <w:numPr>
          <w:ilvl w:val="0"/>
          <w:numId w:val="25"/>
        </w:numPr>
        <w:spacing w:after="120"/>
        <w:rPr>
          <w:rFonts w:ascii="Arial" w:hAnsi="Arial" w:cs="Arial"/>
        </w:rPr>
      </w:pPr>
      <w:r w:rsidRPr="007B0E6E">
        <w:rPr>
          <w:rFonts w:ascii="Arial" w:hAnsi="Arial" w:cs="Arial"/>
        </w:rPr>
        <w:t>Men</w:t>
      </w:r>
      <w:r w:rsidR="00B13C24">
        <w:rPr>
          <w:rFonts w:ascii="Arial" w:hAnsi="Arial" w:cs="Arial"/>
        </w:rPr>
        <w:t>tor</w:t>
      </w:r>
      <w:r w:rsidR="00E115BE">
        <w:rPr>
          <w:rFonts w:ascii="Arial" w:hAnsi="Arial" w:cs="Arial"/>
        </w:rPr>
        <w:t>ed</w:t>
      </w:r>
      <w:r w:rsidR="00B13C24">
        <w:rPr>
          <w:rFonts w:ascii="Arial" w:hAnsi="Arial" w:cs="Arial"/>
        </w:rPr>
        <w:t xml:space="preserve"> junior students in the MSTP</w:t>
      </w:r>
    </w:p>
    <w:p w:rsidR="00B13C24" w:rsidRDefault="00B13C24" w:rsidP="00B13C24">
      <w:pPr>
        <w:spacing w:after="120"/>
        <w:rPr>
          <w:rFonts w:ascii="Arial" w:hAnsi="Arial" w:cs="Arial"/>
        </w:rPr>
      </w:pPr>
      <w:r w:rsidRPr="00B13C24">
        <w:rPr>
          <w:rFonts w:ascii="Arial" w:hAnsi="Arial" w:cs="Arial"/>
          <w:b/>
        </w:rPr>
        <w:t>Medical Scientist Training Program Seminars Committee</w:t>
      </w:r>
      <w:r>
        <w:rPr>
          <w:rFonts w:ascii="Arial" w:hAnsi="Arial" w:cs="Arial"/>
        </w:rPr>
        <w:t xml:space="preserve">, </w:t>
      </w:r>
      <w:r w:rsidRPr="00B13C24">
        <w:rPr>
          <w:rFonts w:ascii="Arial" w:hAnsi="Arial" w:cs="Arial"/>
        </w:rPr>
        <w:t>Baylor College of Medicine</w:t>
      </w:r>
      <w:r>
        <w:rPr>
          <w:rFonts w:ascii="Arial" w:hAnsi="Arial" w:cs="Arial"/>
        </w:rPr>
        <w:t>, Houston, TX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2015-</w:t>
      </w:r>
      <w:r w:rsidR="003E79DA">
        <w:rPr>
          <w:rFonts w:ascii="Arial" w:hAnsi="Arial" w:cs="Arial"/>
        </w:rPr>
        <w:t>2018</w:t>
      </w:r>
    </w:p>
    <w:p w:rsidR="00B13C24" w:rsidRPr="00B13C24" w:rsidRDefault="00B13C24" w:rsidP="00B13C24">
      <w:pPr>
        <w:pStyle w:val="ListParagraph"/>
        <w:numPr>
          <w:ilvl w:val="0"/>
          <w:numId w:val="3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Reviewed the seminars and educational activities for the MSTP </w:t>
      </w:r>
    </w:p>
    <w:p w:rsidR="0052464D" w:rsidRPr="007610B4" w:rsidRDefault="0052464D" w:rsidP="007610B4">
      <w:pPr>
        <w:spacing w:after="120"/>
        <w:contextualSpacing/>
        <w:rPr>
          <w:rFonts w:ascii="Arial" w:hAnsi="Arial" w:cs="Arial"/>
        </w:rPr>
      </w:pPr>
      <w:r w:rsidRPr="007610B4">
        <w:rPr>
          <w:rFonts w:ascii="Arial" w:hAnsi="Arial" w:cs="Arial"/>
          <w:b/>
          <w:shd w:val="clear" w:color="auto" w:fill="FFFFFD"/>
        </w:rPr>
        <w:t>G</w:t>
      </w:r>
      <w:r w:rsidR="008634B9" w:rsidRPr="007610B4">
        <w:rPr>
          <w:rFonts w:ascii="Arial" w:hAnsi="Arial" w:cs="Arial"/>
          <w:b/>
          <w:shd w:val="clear" w:color="auto" w:fill="FFFFFD"/>
        </w:rPr>
        <w:t xml:space="preserve">raduate </w:t>
      </w:r>
      <w:r w:rsidRPr="007610B4">
        <w:rPr>
          <w:rFonts w:ascii="Arial" w:hAnsi="Arial" w:cs="Arial"/>
          <w:b/>
          <w:shd w:val="clear" w:color="auto" w:fill="FFFFFD"/>
        </w:rPr>
        <w:t>S</w:t>
      </w:r>
      <w:r w:rsidR="008634B9" w:rsidRPr="007610B4">
        <w:rPr>
          <w:rFonts w:ascii="Arial" w:hAnsi="Arial" w:cs="Arial"/>
          <w:b/>
          <w:shd w:val="clear" w:color="auto" w:fill="FFFFFD"/>
        </w:rPr>
        <w:t xml:space="preserve">chool </w:t>
      </w:r>
      <w:r w:rsidRPr="007610B4">
        <w:rPr>
          <w:rFonts w:ascii="Arial" w:hAnsi="Arial" w:cs="Arial"/>
          <w:b/>
          <w:shd w:val="clear" w:color="auto" w:fill="FFFFFD"/>
        </w:rPr>
        <w:t>C</w:t>
      </w:r>
      <w:r w:rsidR="008634B9" w:rsidRPr="007610B4">
        <w:rPr>
          <w:rFonts w:ascii="Arial" w:hAnsi="Arial" w:cs="Arial"/>
          <w:b/>
          <w:shd w:val="clear" w:color="auto" w:fill="FFFFFD"/>
        </w:rPr>
        <w:t>ouncil</w:t>
      </w:r>
      <w:r w:rsidRPr="007610B4">
        <w:rPr>
          <w:rFonts w:ascii="Arial" w:hAnsi="Arial" w:cs="Arial"/>
          <w:shd w:val="clear" w:color="auto" w:fill="FFFFFD"/>
        </w:rPr>
        <w:t>,</w:t>
      </w:r>
      <w:r w:rsidR="007610B4" w:rsidRPr="007610B4">
        <w:rPr>
          <w:rFonts w:ascii="Arial" w:hAnsi="Arial" w:cs="Arial"/>
          <w:shd w:val="clear" w:color="auto" w:fill="FFFFFD"/>
        </w:rPr>
        <w:t xml:space="preserve"> Baylor College of Medicine, Houston TX </w:t>
      </w:r>
      <w:r w:rsidR="007610B4" w:rsidRPr="007610B4">
        <w:rPr>
          <w:rFonts w:ascii="Arial" w:hAnsi="Arial" w:cs="Arial"/>
          <w:shd w:val="clear" w:color="auto" w:fill="FFFFFD"/>
        </w:rPr>
        <w:tab/>
      </w:r>
      <w:r w:rsidR="00826F78">
        <w:rPr>
          <w:rFonts w:ascii="Arial" w:hAnsi="Arial" w:cs="Arial"/>
          <w:shd w:val="clear" w:color="auto" w:fill="FFFFFD"/>
        </w:rPr>
        <w:t xml:space="preserve">    </w:t>
      </w:r>
      <w:r w:rsidR="007E0ED6" w:rsidRPr="007610B4">
        <w:rPr>
          <w:rFonts w:ascii="Arial" w:hAnsi="Arial" w:cs="Arial"/>
          <w:shd w:val="clear" w:color="auto" w:fill="FFFFFD"/>
        </w:rPr>
        <w:t>2012-2013</w:t>
      </w:r>
    </w:p>
    <w:p w:rsidR="007610B4" w:rsidRPr="007610B4" w:rsidRDefault="007610B4" w:rsidP="007610B4">
      <w:pPr>
        <w:rPr>
          <w:rFonts w:ascii="Arial" w:hAnsi="Arial" w:cs="Arial"/>
          <w:i/>
          <w:shd w:val="clear" w:color="auto" w:fill="FFFFFD"/>
        </w:rPr>
      </w:pPr>
      <w:r w:rsidRPr="007610B4">
        <w:rPr>
          <w:rFonts w:ascii="Arial" w:hAnsi="Arial" w:cs="Arial"/>
          <w:i/>
          <w:shd w:val="clear" w:color="auto" w:fill="FFFFFD"/>
        </w:rPr>
        <w:t>Member</w:t>
      </w:r>
    </w:p>
    <w:p w:rsidR="007610B4" w:rsidRDefault="00F11263" w:rsidP="007610B4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D"/>
        </w:rPr>
      </w:pPr>
      <w:r w:rsidRPr="007610B4">
        <w:rPr>
          <w:rFonts w:ascii="Arial" w:hAnsi="Arial" w:cs="Arial"/>
          <w:shd w:val="clear" w:color="auto" w:fill="FFFFFD"/>
        </w:rPr>
        <w:t xml:space="preserve">Social Committee: </w:t>
      </w:r>
    </w:p>
    <w:p w:rsidR="00F11263" w:rsidRPr="007610B4" w:rsidRDefault="007610B4" w:rsidP="007610B4">
      <w:pPr>
        <w:pStyle w:val="ListParagraph"/>
        <w:numPr>
          <w:ilvl w:val="1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 xml:space="preserve">Coordinated </w:t>
      </w:r>
      <w:r w:rsidR="00F11263" w:rsidRPr="007610B4">
        <w:rPr>
          <w:rFonts w:ascii="Arial" w:hAnsi="Arial" w:cs="Arial"/>
          <w:shd w:val="clear" w:color="auto" w:fill="FFFFFD"/>
        </w:rPr>
        <w:t>social events for the graduate school</w:t>
      </w:r>
    </w:p>
    <w:p w:rsidR="007610B4" w:rsidRDefault="00F11263" w:rsidP="007610B4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Communications</w:t>
      </w:r>
      <w:r w:rsidR="007610B4">
        <w:rPr>
          <w:rFonts w:ascii="Arial" w:hAnsi="Arial" w:cs="Arial"/>
          <w:shd w:val="clear" w:color="auto" w:fill="FFFFFD"/>
        </w:rPr>
        <w:t xml:space="preserve"> Committee</w:t>
      </w:r>
      <w:r>
        <w:rPr>
          <w:rFonts w:ascii="Arial" w:hAnsi="Arial" w:cs="Arial"/>
          <w:shd w:val="clear" w:color="auto" w:fill="FFFFFD"/>
        </w:rPr>
        <w:t xml:space="preserve">: </w:t>
      </w:r>
    </w:p>
    <w:p w:rsidR="00F11263" w:rsidRDefault="00B24F8C" w:rsidP="007610B4">
      <w:pPr>
        <w:pStyle w:val="ListParagraph"/>
        <w:numPr>
          <w:ilvl w:val="1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lastRenderedPageBreak/>
        <w:t>Disseminated</w:t>
      </w:r>
      <w:r w:rsidR="00F11263">
        <w:rPr>
          <w:rFonts w:ascii="Arial" w:hAnsi="Arial" w:cs="Arial"/>
          <w:shd w:val="clear" w:color="auto" w:fill="FFFFFD"/>
        </w:rPr>
        <w:t xml:space="preserve"> information to the graduate school body </w:t>
      </w:r>
    </w:p>
    <w:p w:rsidR="007610B4" w:rsidRDefault="007610B4" w:rsidP="007610B4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 xml:space="preserve">Fundraising Committee: </w:t>
      </w:r>
    </w:p>
    <w:p w:rsidR="007E0ED6" w:rsidRDefault="00B24F8C" w:rsidP="007610B4">
      <w:pPr>
        <w:pStyle w:val="ListParagraph"/>
        <w:numPr>
          <w:ilvl w:val="1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Assisted in c</w:t>
      </w:r>
      <w:r w:rsidR="007E0ED6">
        <w:rPr>
          <w:rFonts w:ascii="Arial" w:hAnsi="Arial" w:cs="Arial"/>
          <w:shd w:val="clear" w:color="auto" w:fill="FFFFFD"/>
        </w:rPr>
        <w:t>oordin</w:t>
      </w:r>
      <w:r>
        <w:rPr>
          <w:rFonts w:ascii="Arial" w:hAnsi="Arial" w:cs="Arial"/>
          <w:shd w:val="clear" w:color="auto" w:fill="FFFFFD"/>
        </w:rPr>
        <w:t>ating</w:t>
      </w:r>
      <w:r w:rsidR="007E0ED6">
        <w:rPr>
          <w:rFonts w:ascii="Arial" w:hAnsi="Arial" w:cs="Arial"/>
          <w:shd w:val="clear" w:color="auto" w:fill="FFFFFD"/>
        </w:rPr>
        <w:t xml:space="preserve"> the school’s largest student run fundraisers, the Annual Art Show, to benefit the Texas Children’s Hospital Cancer and Hematology Centers</w:t>
      </w:r>
    </w:p>
    <w:p w:rsidR="00B24F8C" w:rsidRDefault="00B24F8C" w:rsidP="007610B4">
      <w:pPr>
        <w:pStyle w:val="ListParagraph"/>
        <w:numPr>
          <w:ilvl w:val="1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Helped design and sell T-shirts for the Graduate School Council fund</w:t>
      </w:r>
    </w:p>
    <w:p w:rsidR="007610B4" w:rsidRDefault="007610B4" w:rsidP="007610B4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Graduate School Symposium:</w:t>
      </w:r>
    </w:p>
    <w:p w:rsidR="0052464D" w:rsidRDefault="00B75977" w:rsidP="007610B4">
      <w:pPr>
        <w:pStyle w:val="ListParagraph"/>
        <w:numPr>
          <w:ilvl w:val="1"/>
          <w:numId w:val="13"/>
        </w:numPr>
        <w:spacing w:after="120"/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A</w:t>
      </w:r>
      <w:r w:rsidR="007E0ED6">
        <w:rPr>
          <w:rFonts w:ascii="Arial" w:hAnsi="Arial" w:cs="Arial"/>
          <w:shd w:val="clear" w:color="auto" w:fill="FFFFFD"/>
        </w:rPr>
        <w:t xml:space="preserve">ssisted in coordinating the </w:t>
      </w:r>
      <w:r w:rsidR="008D2A7D">
        <w:rPr>
          <w:rFonts w:ascii="Arial" w:hAnsi="Arial" w:cs="Arial"/>
          <w:shd w:val="clear" w:color="auto" w:fill="FFFFFD"/>
        </w:rPr>
        <w:t xml:space="preserve">largest symposium at </w:t>
      </w:r>
      <w:r w:rsidR="008D2A7D" w:rsidRPr="008D2A7D">
        <w:rPr>
          <w:rFonts w:ascii="Arial" w:hAnsi="Arial" w:cs="Arial"/>
          <w:shd w:val="clear" w:color="auto" w:fill="FFFFFD"/>
        </w:rPr>
        <w:t>Baylor College of Medicine</w:t>
      </w:r>
      <w:r w:rsidR="008D2A7D">
        <w:rPr>
          <w:rFonts w:ascii="Arial" w:hAnsi="Arial" w:cs="Arial"/>
          <w:shd w:val="clear" w:color="auto" w:fill="FFFFFD"/>
        </w:rPr>
        <w:t xml:space="preserve">, the </w:t>
      </w:r>
      <w:r w:rsidR="007E0ED6">
        <w:rPr>
          <w:rFonts w:ascii="Arial" w:hAnsi="Arial" w:cs="Arial"/>
          <w:shd w:val="clear" w:color="auto" w:fill="FFFFFD"/>
        </w:rPr>
        <w:t xml:space="preserve">annual </w:t>
      </w:r>
      <w:r w:rsidR="00946A74">
        <w:rPr>
          <w:rFonts w:ascii="Arial" w:hAnsi="Arial" w:cs="Arial"/>
          <w:shd w:val="clear" w:color="auto" w:fill="FFFFFD"/>
        </w:rPr>
        <w:t>Graduate School Symposium</w:t>
      </w:r>
    </w:p>
    <w:p w:rsidR="007610B4" w:rsidRDefault="007610B4" w:rsidP="007610B4">
      <w:pPr>
        <w:rPr>
          <w:rFonts w:ascii="Arial" w:hAnsi="Arial" w:cs="Arial"/>
          <w:shd w:val="clear" w:color="auto" w:fill="FFFFFD"/>
        </w:rPr>
      </w:pPr>
      <w:r w:rsidRPr="007610B4">
        <w:rPr>
          <w:rFonts w:ascii="Arial" w:hAnsi="Arial" w:cs="Arial"/>
          <w:b/>
          <w:shd w:val="clear" w:color="auto" w:fill="FFFFFD"/>
        </w:rPr>
        <w:t>Student Affairs</w:t>
      </w:r>
      <w:r>
        <w:rPr>
          <w:rFonts w:ascii="Arial" w:hAnsi="Arial" w:cs="Arial"/>
          <w:shd w:val="clear" w:color="auto" w:fill="FFFFFD"/>
        </w:rPr>
        <w:t xml:space="preserve">, </w:t>
      </w:r>
      <w:r w:rsidRPr="007610B4">
        <w:rPr>
          <w:rFonts w:ascii="Arial" w:hAnsi="Arial" w:cs="Arial"/>
          <w:shd w:val="clear" w:color="auto" w:fill="FFFFFD"/>
        </w:rPr>
        <w:t>Baylor College of Medicine</w:t>
      </w:r>
      <w:r>
        <w:rPr>
          <w:rFonts w:ascii="Arial" w:hAnsi="Arial" w:cs="Arial"/>
          <w:shd w:val="clear" w:color="auto" w:fill="FFFFFD"/>
        </w:rPr>
        <w:t>, Houston TX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 w:rsidR="00826F78">
        <w:rPr>
          <w:rFonts w:ascii="Arial" w:hAnsi="Arial" w:cs="Arial"/>
          <w:shd w:val="clear" w:color="auto" w:fill="FFFFFD"/>
        </w:rPr>
        <w:t xml:space="preserve">              </w:t>
      </w:r>
      <w:r w:rsidRPr="007610B4">
        <w:rPr>
          <w:rFonts w:ascii="Arial" w:hAnsi="Arial" w:cs="Arial"/>
          <w:shd w:val="clear" w:color="auto" w:fill="FFFFFD"/>
        </w:rPr>
        <w:t xml:space="preserve"> 2012-2013</w:t>
      </w:r>
    </w:p>
    <w:p w:rsidR="007610B4" w:rsidRPr="007610B4" w:rsidRDefault="007610B4" w:rsidP="007610B4">
      <w:pPr>
        <w:rPr>
          <w:rFonts w:ascii="Arial" w:hAnsi="Arial" w:cs="Arial"/>
          <w:i/>
          <w:shd w:val="clear" w:color="auto" w:fill="FFFFFD"/>
        </w:rPr>
      </w:pPr>
      <w:r w:rsidRPr="007610B4">
        <w:rPr>
          <w:rFonts w:ascii="Arial" w:hAnsi="Arial" w:cs="Arial"/>
          <w:i/>
          <w:shd w:val="clear" w:color="auto" w:fill="FFFFFD"/>
        </w:rPr>
        <w:t xml:space="preserve">Graduate School Representative </w:t>
      </w:r>
    </w:p>
    <w:p w:rsidR="007610B4" w:rsidRPr="007610B4" w:rsidRDefault="00B75977" w:rsidP="00B24F8C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R</w:t>
      </w:r>
      <w:r w:rsidR="007610B4" w:rsidRPr="007610B4">
        <w:rPr>
          <w:rFonts w:ascii="Arial" w:hAnsi="Arial" w:cs="Arial"/>
          <w:shd w:val="clear" w:color="auto" w:fill="FFFFFD"/>
        </w:rPr>
        <w:t xml:space="preserve">epresented the graduate school in meetings </w:t>
      </w:r>
      <w:r w:rsidR="00A556F5">
        <w:rPr>
          <w:rFonts w:ascii="Arial" w:hAnsi="Arial" w:cs="Arial"/>
          <w:shd w:val="clear" w:color="auto" w:fill="FFFFFD"/>
        </w:rPr>
        <w:t>to address the needs/concerns of students across all of the</w:t>
      </w:r>
      <w:r w:rsidR="007610B4" w:rsidRPr="007610B4">
        <w:rPr>
          <w:rFonts w:ascii="Arial" w:hAnsi="Arial" w:cs="Arial"/>
          <w:shd w:val="clear" w:color="auto" w:fill="FFFFFD"/>
        </w:rPr>
        <w:t xml:space="preserve"> schools at Baylor College of Medicine</w:t>
      </w:r>
    </w:p>
    <w:p w:rsidR="00B24F8C" w:rsidRDefault="0052464D" w:rsidP="007610B4">
      <w:pPr>
        <w:rPr>
          <w:rFonts w:ascii="Arial" w:hAnsi="Arial" w:cs="Arial"/>
          <w:shd w:val="clear" w:color="auto" w:fill="FFFFFD"/>
        </w:rPr>
      </w:pPr>
      <w:r w:rsidRPr="00B24F8C">
        <w:rPr>
          <w:rFonts w:ascii="Arial" w:hAnsi="Arial" w:cs="Arial"/>
          <w:b/>
          <w:shd w:val="clear" w:color="auto" w:fill="FFFFFD"/>
        </w:rPr>
        <w:t>N</w:t>
      </w:r>
      <w:r w:rsidR="00CF3728" w:rsidRPr="00B24F8C">
        <w:rPr>
          <w:rFonts w:ascii="Arial" w:hAnsi="Arial" w:cs="Arial"/>
          <w:b/>
          <w:shd w:val="clear" w:color="auto" w:fill="FFFFFD"/>
        </w:rPr>
        <w:t>ational Youth Leadership Forum</w:t>
      </w:r>
      <w:r w:rsidR="007610B4">
        <w:rPr>
          <w:rFonts w:ascii="Arial" w:hAnsi="Arial" w:cs="Arial"/>
          <w:shd w:val="clear" w:color="auto" w:fill="FFFFFD"/>
        </w:rPr>
        <w:t xml:space="preserve">, </w:t>
      </w:r>
      <w:r w:rsidR="007610B4" w:rsidRPr="007610B4">
        <w:rPr>
          <w:rFonts w:ascii="Arial" w:hAnsi="Arial" w:cs="Arial"/>
          <w:shd w:val="clear" w:color="auto" w:fill="FFFFFD"/>
        </w:rPr>
        <w:t>Baylor College of Medicine</w:t>
      </w:r>
      <w:r w:rsidR="007610B4">
        <w:rPr>
          <w:rFonts w:ascii="Arial" w:hAnsi="Arial" w:cs="Arial"/>
          <w:shd w:val="clear" w:color="auto" w:fill="FFFFFD"/>
        </w:rPr>
        <w:t xml:space="preserve">, Houston TX </w:t>
      </w:r>
    </w:p>
    <w:p w:rsidR="00CF3728" w:rsidRPr="00B24F8C" w:rsidRDefault="00B24F8C" w:rsidP="007610B4">
      <w:pPr>
        <w:rPr>
          <w:rFonts w:ascii="Arial" w:hAnsi="Arial" w:cs="Arial"/>
          <w:shd w:val="clear" w:color="auto" w:fill="FFFFFD"/>
        </w:rPr>
      </w:pPr>
      <w:r w:rsidRPr="00B24F8C">
        <w:rPr>
          <w:rFonts w:ascii="Arial" w:hAnsi="Arial" w:cs="Arial"/>
          <w:i/>
          <w:shd w:val="clear" w:color="auto" w:fill="FFFFFD"/>
        </w:rPr>
        <w:t>Lead Coordinator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  <w:t xml:space="preserve">    2013-</w:t>
      </w:r>
      <w:r w:rsidR="00CE5BA5">
        <w:rPr>
          <w:rFonts w:ascii="Arial" w:hAnsi="Arial" w:cs="Arial"/>
          <w:shd w:val="clear" w:color="auto" w:fill="FFFFFD"/>
        </w:rPr>
        <w:t>2015</w:t>
      </w:r>
    </w:p>
    <w:p w:rsidR="00B24F8C" w:rsidRPr="00B24F8C" w:rsidRDefault="00B24F8C" w:rsidP="00B24F8C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shd w:val="clear" w:color="auto" w:fill="FFFFFD"/>
        </w:rPr>
        <w:t>C</w:t>
      </w:r>
      <w:r w:rsidR="003B4EB9">
        <w:rPr>
          <w:rFonts w:ascii="Arial" w:hAnsi="Arial" w:cs="Arial"/>
          <w:shd w:val="clear" w:color="auto" w:fill="FFFFFD"/>
        </w:rPr>
        <w:t xml:space="preserve">oordinated </w:t>
      </w:r>
      <w:r w:rsidRPr="00B24F8C">
        <w:rPr>
          <w:rFonts w:ascii="Arial" w:hAnsi="Arial" w:cs="Arial"/>
          <w:shd w:val="clear" w:color="auto" w:fill="FFFFFD"/>
        </w:rPr>
        <w:t>a summer program that introduces high school and college students to careers in medicine</w:t>
      </w:r>
    </w:p>
    <w:p w:rsidR="00A760F9" w:rsidRDefault="00C9564C" w:rsidP="00A760F9">
      <w:pPr>
        <w:rPr>
          <w:rFonts w:ascii="Arial" w:hAnsi="Arial" w:cs="Arial"/>
          <w:shd w:val="clear" w:color="auto" w:fill="FFFFFD"/>
        </w:rPr>
      </w:pPr>
      <w:r w:rsidRPr="00A760F9">
        <w:rPr>
          <w:rFonts w:ascii="Arial" w:hAnsi="Arial" w:cs="Arial"/>
          <w:b/>
          <w:shd w:val="clear" w:color="auto" w:fill="FFFFFD"/>
        </w:rPr>
        <w:t>Student National Medical Association</w:t>
      </w:r>
      <w:r w:rsidRPr="00A760F9">
        <w:rPr>
          <w:rFonts w:ascii="Arial" w:hAnsi="Arial" w:cs="Arial"/>
          <w:shd w:val="clear" w:color="auto" w:fill="FFFFFD"/>
        </w:rPr>
        <w:t xml:space="preserve">, </w:t>
      </w:r>
      <w:r w:rsidR="00A760F9" w:rsidRPr="00A760F9">
        <w:rPr>
          <w:rFonts w:ascii="Arial" w:hAnsi="Arial" w:cs="Arial"/>
          <w:shd w:val="clear" w:color="auto" w:fill="FFFFFD"/>
        </w:rPr>
        <w:t>Baylor College of Medicine</w:t>
      </w:r>
      <w:r w:rsidR="00A760F9">
        <w:rPr>
          <w:rFonts w:ascii="Arial" w:hAnsi="Arial" w:cs="Arial"/>
          <w:shd w:val="clear" w:color="auto" w:fill="FFFFFD"/>
        </w:rPr>
        <w:t>, Houston TX</w:t>
      </w:r>
    </w:p>
    <w:p w:rsidR="00C9564C" w:rsidRPr="00A760F9" w:rsidRDefault="00A760F9" w:rsidP="00A760F9">
      <w:pPr>
        <w:rPr>
          <w:rFonts w:ascii="Arial" w:hAnsi="Arial" w:cs="Arial"/>
          <w:shd w:val="clear" w:color="auto" w:fill="FFFFFD"/>
        </w:rPr>
      </w:pPr>
      <w:r w:rsidRPr="00A760F9">
        <w:rPr>
          <w:rFonts w:ascii="Arial" w:hAnsi="Arial" w:cs="Arial"/>
          <w:i/>
          <w:shd w:val="clear" w:color="auto" w:fill="FFFFFD"/>
        </w:rPr>
        <w:t>Member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 w:rsidR="00C9564C" w:rsidRPr="00A760F9">
        <w:rPr>
          <w:rFonts w:ascii="Arial" w:hAnsi="Arial" w:cs="Arial"/>
          <w:shd w:val="clear" w:color="auto" w:fill="FFFFFD"/>
        </w:rPr>
        <w:t>2009-</w:t>
      </w:r>
      <w:r w:rsidR="003E79DA">
        <w:rPr>
          <w:rFonts w:ascii="Arial" w:hAnsi="Arial" w:cs="Arial"/>
          <w:shd w:val="clear" w:color="auto" w:fill="FFFFFD"/>
        </w:rPr>
        <w:t>2018</w:t>
      </w:r>
    </w:p>
    <w:p w:rsidR="00D37F74" w:rsidRDefault="00A760F9" w:rsidP="00A760F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Led</w:t>
      </w:r>
      <w:r w:rsidR="00C9564C" w:rsidRPr="00C9564C">
        <w:rPr>
          <w:rFonts w:ascii="Arial" w:hAnsi="Arial" w:cs="Arial"/>
        </w:rPr>
        <w:t xml:space="preserve"> SAT preparation lectures to high school students </w:t>
      </w:r>
    </w:p>
    <w:p w:rsidR="00A760F9" w:rsidRDefault="00A760F9" w:rsidP="00A760F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Participated in health fairs for underserved populations</w:t>
      </w:r>
    </w:p>
    <w:p w:rsidR="00A760F9" w:rsidRDefault="00936954" w:rsidP="00A760F9">
      <w:pPr>
        <w:rPr>
          <w:rFonts w:ascii="Arial" w:hAnsi="Arial" w:cs="Arial"/>
          <w:shd w:val="clear" w:color="auto" w:fill="FFFFFD"/>
        </w:rPr>
      </w:pPr>
      <w:r w:rsidRPr="00A760F9">
        <w:rPr>
          <w:rFonts w:ascii="Arial" w:hAnsi="Arial" w:cs="Arial"/>
          <w:b/>
          <w:shd w:val="clear" w:color="auto" w:fill="FFFFFD"/>
        </w:rPr>
        <w:t>Ma</w:t>
      </w:r>
      <w:r w:rsidR="002D1A6C" w:rsidRPr="00A760F9">
        <w:rPr>
          <w:rFonts w:ascii="Arial" w:hAnsi="Arial" w:cs="Arial"/>
          <w:b/>
          <w:shd w:val="clear" w:color="auto" w:fill="FFFFFD"/>
        </w:rPr>
        <w:t>ry Susan Moore Medical Society</w:t>
      </w:r>
      <w:r w:rsidR="002D1A6C" w:rsidRPr="00A760F9">
        <w:rPr>
          <w:rFonts w:ascii="Arial" w:hAnsi="Arial" w:cs="Arial"/>
          <w:shd w:val="clear" w:color="auto" w:fill="FFFFFD"/>
        </w:rPr>
        <w:t xml:space="preserve">, </w:t>
      </w:r>
      <w:r w:rsidR="00A760F9" w:rsidRPr="00A760F9">
        <w:rPr>
          <w:rFonts w:ascii="Arial" w:hAnsi="Arial" w:cs="Arial"/>
          <w:shd w:val="clear" w:color="auto" w:fill="FFFFFD"/>
        </w:rPr>
        <w:t>Baylor College of Medicine</w:t>
      </w:r>
      <w:r w:rsidR="00A760F9">
        <w:rPr>
          <w:rFonts w:ascii="Arial" w:hAnsi="Arial" w:cs="Arial"/>
          <w:shd w:val="clear" w:color="auto" w:fill="FFFFFD"/>
        </w:rPr>
        <w:t>, Houston TX</w:t>
      </w:r>
    </w:p>
    <w:p w:rsidR="00A760F9" w:rsidRDefault="00A760F9" w:rsidP="00A760F9">
      <w:pPr>
        <w:rPr>
          <w:rFonts w:ascii="Arial" w:hAnsi="Arial" w:cs="Arial"/>
          <w:shd w:val="clear" w:color="auto" w:fill="FFFFFD"/>
        </w:rPr>
      </w:pPr>
      <w:r w:rsidRPr="00A760F9">
        <w:rPr>
          <w:rFonts w:ascii="Arial" w:hAnsi="Arial" w:cs="Arial"/>
          <w:i/>
          <w:shd w:val="clear" w:color="auto" w:fill="FFFFFD"/>
        </w:rPr>
        <w:t>Member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 w:rsidR="002D1A6C" w:rsidRPr="00A760F9">
        <w:rPr>
          <w:rFonts w:ascii="Arial" w:hAnsi="Arial" w:cs="Arial"/>
          <w:shd w:val="clear" w:color="auto" w:fill="FFFFFD"/>
        </w:rPr>
        <w:t>2010-</w:t>
      </w:r>
      <w:r w:rsidR="003E79DA">
        <w:rPr>
          <w:rFonts w:ascii="Arial" w:hAnsi="Arial" w:cs="Arial"/>
          <w:shd w:val="clear" w:color="auto" w:fill="FFFFFD"/>
        </w:rPr>
        <w:t>2018</w:t>
      </w:r>
    </w:p>
    <w:p w:rsidR="00A760F9" w:rsidRDefault="00A760F9" w:rsidP="00A760F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P</w:t>
      </w:r>
      <w:r w:rsidR="001D549A" w:rsidRPr="00A760F9">
        <w:rPr>
          <w:rFonts w:ascii="Arial" w:hAnsi="Arial" w:cs="Arial"/>
          <w:shd w:val="clear" w:color="auto" w:fill="FFFFFD"/>
        </w:rPr>
        <w:t xml:space="preserve">articipated in health fairs for underserved populations, </w:t>
      </w:r>
    </w:p>
    <w:p w:rsidR="00A760F9" w:rsidRDefault="00A760F9" w:rsidP="00A760F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F</w:t>
      </w:r>
      <w:r w:rsidR="00A556F5">
        <w:rPr>
          <w:rFonts w:ascii="Arial" w:hAnsi="Arial" w:cs="Arial"/>
          <w:shd w:val="clear" w:color="auto" w:fill="FFFFFD"/>
        </w:rPr>
        <w:t xml:space="preserve">undraised </w:t>
      </w:r>
      <w:r w:rsidR="001D549A" w:rsidRPr="00A760F9">
        <w:rPr>
          <w:rFonts w:ascii="Arial" w:hAnsi="Arial" w:cs="Arial"/>
          <w:shd w:val="clear" w:color="auto" w:fill="FFFFFD"/>
        </w:rPr>
        <w:t>for missions to benefi</w:t>
      </w:r>
      <w:r>
        <w:rPr>
          <w:rFonts w:ascii="Arial" w:hAnsi="Arial" w:cs="Arial"/>
          <w:shd w:val="clear" w:color="auto" w:fill="FFFFFD"/>
        </w:rPr>
        <w:t>t women in developing countries</w:t>
      </w:r>
    </w:p>
    <w:p w:rsidR="00D302E5" w:rsidRPr="00A760F9" w:rsidRDefault="00A556F5" w:rsidP="00A760F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Ran in the a</w:t>
      </w:r>
      <w:r w:rsidR="001D549A" w:rsidRPr="00A760F9">
        <w:rPr>
          <w:rFonts w:ascii="Arial" w:hAnsi="Arial" w:cs="Arial"/>
          <w:shd w:val="clear" w:color="auto" w:fill="FFFFFD"/>
        </w:rPr>
        <w:t>nnual 5k breast cancer aware</w:t>
      </w:r>
      <w:r w:rsidR="00A760F9">
        <w:rPr>
          <w:rFonts w:ascii="Arial" w:hAnsi="Arial" w:cs="Arial"/>
          <w:shd w:val="clear" w:color="auto" w:fill="FFFFFD"/>
        </w:rPr>
        <w:t>ness for African American women</w:t>
      </w:r>
    </w:p>
    <w:p w:rsidR="00F533B2" w:rsidRDefault="00F533B2" w:rsidP="00F533B2">
      <w:pPr>
        <w:spacing w:before="120"/>
        <w:contextualSpacing/>
        <w:rPr>
          <w:rFonts w:ascii="Arial" w:hAnsi="Arial" w:cs="Arial"/>
        </w:rPr>
      </w:pPr>
      <w:r w:rsidRPr="00F533B2">
        <w:rPr>
          <w:rFonts w:ascii="Arial" w:hAnsi="Arial" w:cs="Arial"/>
          <w:b/>
        </w:rPr>
        <w:t>Introduction to Principles &amp; Practice of Clinical Research</w:t>
      </w:r>
      <w:r w:rsidRPr="00F533B2">
        <w:rPr>
          <w:rFonts w:ascii="Arial" w:hAnsi="Arial" w:cs="Arial"/>
        </w:rPr>
        <w:t>,</w:t>
      </w:r>
      <w:r w:rsidR="00CD5D95">
        <w:rPr>
          <w:rFonts w:ascii="Arial" w:hAnsi="Arial" w:cs="Arial"/>
        </w:rPr>
        <w:t xml:space="preserve"> </w:t>
      </w:r>
      <w:r w:rsidRPr="00F533B2">
        <w:rPr>
          <w:rFonts w:ascii="Arial" w:hAnsi="Arial" w:cs="Arial"/>
        </w:rPr>
        <w:t xml:space="preserve">National Institutes of Health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6F78">
        <w:rPr>
          <w:rFonts w:ascii="Arial" w:hAnsi="Arial" w:cs="Arial"/>
        </w:rPr>
        <w:t xml:space="preserve">  </w:t>
      </w:r>
      <w:r w:rsidRPr="00F533B2">
        <w:rPr>
          <w:rFonts w:ascii="Arial" w:hAnsi="Arial" w:cs="Arial"/>
        </w:rPr>
        <w:t>2016</w:t>
      </w:r>
      <w:r w:rsidRPr="00F533B2">
        <w:rPr>
          <w:rFonts w:ascii="Arial" w:hAnsi="Arial" w:cs="Arial"/>
        </w:rPr>
        <w:tab/>
      </w:r>
    </w:p>
    <w:p w:rsidR="00F533B2" w:rsidRDefault="00F533B2" w:rsidP="008B1236">
      <w:pPr>
        <w:pStyle w:val="ListParagraph"/>
        <w:numPr>
          <w:ilvl w:val="0"/>
          <w:numId w:val="32"/>
        </w:numPr>
        <w:spacing w:after="120"/>
        <w:ind w:left="778"/>
        <w:rPr>
          <w:rFonts w:ascii="Arial" w:hAnsi="Arial" w:cs="Arial"/>
        </w:rPr>
      </w:pPr>
      <w:r>
        <w:rPr>
          <w:rFonts w:ascii="Arial" w:hAnsi="Arial" w:cs="Arial"/>
        </w:rPr>
        <w:t xml:space="preserve">Established </w:t>
      </w:r>
      <w:r w:rsidRPr="00F533B2">
        <w:rPr>
          <w:rFonts w:ascii="Arial" w:hAnsi="Arial" w:cs="Arial"/>
        </w:rPr>
        <w:t>Baylor College of Medicine</w:t>
      </w:r>
      <w:r>
        <w:rPr>
          <w:rFonts w:ascii="Arial" w:hAnsi="Arial" w:cs="Arial"/>
        </w:rPr>
        <w:t xml:space="preserve"> as a remote site to take the IPPCR certificate course</w:t>
      </w:r>
    </w:p>
    <w:p w:rsidR="000C2880" w:rsidRDefault="008406E7" w:rsidP="008B1236">
      <w:pPr>
        <w:rPr>
          <w:rFonts w:ascii="Arial" w:hAnsi="Arial" w:cs="Arial"/>
        </w:rPr>
      </w:pPr>
      <w:r w:rsidRPr="000C2880">
        <w:rPr>
          <w:rFonts w:ascii="Arial" w:hAnsi="Arial" w:cs="Arial"/>
          <w:b/>
        </w:rPr>
        <w:t>Initiative to Strengthen Health</w:t>
      </w:r>
      <w:r w:rsidR="000C2880">
        <w:rPr>
          <w:rFonts w:ascii="Arial" w:hAnsi="Arial" w:cs="Arial"/>
        </w:rPr>
        <w:t>, Institute</w:t>
      </w:r>
      <w:r w:rsidRPr="008406E7">
        <w:rPr>
          <w:rFonts w:ascii="Arial" w:hAnsi="Arial" w:cs="Arial"/>
        </w:rPr>
        <w:t xml:space="preserve"> for the Collaboration in Health</w:t>
      </w:r>
      <w:r w:rsidR="000C2880">
        <w:rPr>
          <w:rFonts w:ascii="Arial" w:hAnsi="Arial" w:cs="Arial"/>
        </w:rPr>
        <w:t>, Chicago, IL</w:t>
      </w:r>
    </w:p>
    <w:p w:rsidR="008406E7" w:rsidRDefault="000C2880" w:rsidP="008B12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2017</w:t>
      </w:r>
    </w:p>
    <w:p w:rsidR="008B1236" w:rsidRPr="008B1236" w:rsidRDefault="008B1236" w:rsidP="008B1236">
      <w:pPr>
        <w:pStyle w:val="ListParagraph"/>
        <w:numPr>
          <w:ilvl w:val="0"/>
          <w:numId w:val="32"/>
        </w:numPr>
        <w:spacing w:after="120"/>
        <w:ind w:left="778"/>
        <w:rPr>
          <w:rFonts w:ascii="Arial" w:hAnsi="Arial" w:cs="Arial"/>
        </w:rPr>
      </w:pPr>
      <w:r>
        <w:rPr>
          <w:rFonts w:ascii="Arial" w:hAnsi="Arial" w:cs="Arial"/>
        </w:rPr>
        <w:t>Conference on social determinants of disease</w:t>
      </w:r>
    </w:p>
    <w:p w:rsidR="00B36BDA" w:rsidRDefault="0082584A" w:rsidP="00A760F9">
      <w:pPr>
        <w:rPr>
          <w:rFonts w:ascii="Arial" w:hAnsi="Arial" w:cs="Arial"/>
        </w:rPr>
      </w:pPr>
      <w:r w:rsidRPr="00A760F9">
        <w:rPr>
          <w:rFonts w:ascii="Arial" w:hAnsi="Arial" w:cs="Arial"/>
          <w:b/>
        </w:rPr>
        <w:t>Endocrine Society</w:t>
      </w:r>
      <w:r w:rsidRPr="00A760F9">
        <w:rPr>
          <w:rFonts w:ascii="Arial" w:hAnsi="Arial" w:cs="Arial"/>
        </w:rPr>
        <w:t>,</w:t>
      </w:r>
      <w:r w:rsidR="00A760F9">
        <w:rPr>
          <w:rFonts w:ascii="Arial" w:hAnsi="Arial" w:cs="Arial"/>
        </w:rPr>
        <w:t xml:space="preserve"> USA</w:t>
      </w:r>
      <w:r w:rsidR="00A760F9">
        <w:rPr>
          <w:rFonts w:ascii="Arial" w:hAnsi="Arial" w:cs="Arial"/>
        </w:rPr>
        <w:tab/>
      </w:r>
      <w:r w:rsidR="00A760F9">
        <w:rPr>
          <w:rFonts w:ascii="Arial" w:hAnsi="Arial" w:cs="Arial"/>
        </w:rPr>
        <w:tab/>
      </w:r>
      <w:r w:rsidR="00A760F9">
        <w:rPr>
          <w:rFonts w:ascii="Arial" w:hAnsi="Arial" w:cs="Arial"/>
        </w:rPr>
        <w:tab/>
      </w:r>
      <w:r w:rsidR="00A760F9">
        <w:rPr>
          <w:rFonts w:ascii="Arial" w:hAnsi="Arial" w:cs="Arial"/>
        </w:rPr>
        <w:tab/>
      </w:r>
      <w:r w:rsidR="00A760F9">
        <w:rPr>
          <w:rFonts w:ascii="Arial" w:hAnsi="Arial" w:cs="Arial"/>
        </w:rPr>
        <w:tab/>
      </w:r>
      <w:r w:rsidR="00A760F9">
        <w:rPr>
          <w:rFonts w:ascii="Arial" w:hAnsi="Arial" w:cs="Arial"/>
        </w:rPr>
        <w:tab/>
      </w:r>
      <w:r w:rsidR="00A760F9">
        <w:rPr>
          <w:rFonts w:ascii="Arial" w:hAnsi="Arial" w:cs="Arial"/>
        </w:rPr>
        <w:tab/>
      </w:r>
      <w:r w:rsidR="00826F78">
        <w:rPr>
          <w:rFonts w:ascii="Arial" w:hAnsi="Arial" w:cs="Arial"/>
        </w:rPr>
        <w:t xml:space="preserve">           </w:t>
      </w:r>
      <w:r w:rsidRPr="00A760F9">
        <w:rPr>
          <w:rFonts w:ascii="Arial" w:hAnsi="Arial" w:cs="Arial"/>
        </w:rPr>
        <w:t>2014-present</w:t>
      </w:r>
    </w:p>
    <w:p w:rsidR="00B36BDA" w:rsidRDefault="00A760F9" w:rsidP="00D3035E">
      <w:pPr>
        <w:spacing w:after="120"/>
        <w:rPr>
          <w:rFonts w:ascii="Arial" w:hAnsi="Arial" w:cs="Arial"/>
          <w:i/>
        </w:rPr>
      </w:pPr>
      <w:r w:rsidRPr="00A760F9">
        <w:rPr>
          <w:rFonts w:ascii="Arial" w:hAnsi="Arial" w:cs="Arial"/>
          <w:i/>
        </w:rPr>
        <w:t>Member</w:t>
      </w:r>
    </w:p>
    <w:p w:rsidR="00B36BDA" w:rsidRDefault="00AB03BE" w:rsidP="00A760F9">
      <w:pPr>
        <w:rPr>
          <w:rFonts w:ascii="Arial" w:hAnsi="Arial" w:cs="Arial"/>
        </w:rPr>
      </w:pPr>
      <w:r>
        <w:rPr>
          <w:rFonts w:ascii="Arial" w:hAnsi="Arial" w:cs="Arial"/>
          <w:b/>
        </w:rPr>
        <w:t>American Association for the Advancement of Science</w:t>
      </w:r>
      <w:r>
        <w:rPr>
          <w:rFonts w:ascii="Arial" w:hAnsi="Arial" w:cs="Arial"/>
        </w:rPr>
        <w:t>, USA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2016-present</w:t>
      </w:r>
    </w:p>
    <w:p w:rsidR="00AB03BE" w:rsidRDefault="00AB03BE" w:rsidP="00D3035E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Member</w:t>
      </w:r>
    </w:p>
    <w:p w:rsidR="00CD2DE0" w:rsidRDefault="00CD2DE0" w:rsidP="00CD2DE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American Association of Clinical Endocrinology, </w:t>
      </w:r>
      <w:r w:rsidRPr="00CD2DE0">
        <w:rPr>
          <w:rFonts w:ascii="Arial" w:hAnsi="Arial" w:cs="Arial"/>
        </w:rPr>
        <w:t>USA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2023-present</w:t>
      </w:r>
    </w:p>
    <w:p w:rsidR="00CD2DE0" w:rsidRPr="00CD2DE0" w:rsidRDefault="00CD2DE0" w:rsidP="00D3035E">
      <w:pPr>
        <w:spacing w:after="120"/>
        <w:rPr>
          <w:rFonts w:ascii="Arial" w:hAnsi="Arial" w:cs="Arial"/>
          <w:i/>
        </w:rPr>
      </w:pPr>
      <w:r w:rsidRPr="00CD2DE0">
        <w:rPr>
          <w:rFonts w:ascii="Arial" w:hAnsi="Arial" w:cs="Arial"/>
          <w:i/>
        </w:rPr>
        <w:t>Member</w:t>
      </w:r>
    </w:p>
    <w:p w:rsidR="00296291" w:rsidRPr="00A760F9" w:rsidRDefault="00B36BDA" w:rsidP="00A760F9">
      <w:pPr>
        <w:pStyle w:val="HTMLPreformatted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</w:t>
      </w:r>
      <w:r w:rsidR="002234FC" w:rsidRPr="00A760F9">
        <w:rPr>
          <w:rFonts w:ascii="Arial" w:hAnsi="Arial" w:cs="Arial"/>
          <w:b/>
          <w:sz w:val="24"/>
          <w:szCs w:val="24"/>
        </w:rPr>
        <w:t xml:space="preserve"> SERVICE</w:t>
      </w:r>
      <w:r w:rsidR="00F72ABA" w:rsidRPr="00A760F9">
        <w:rPr>
          <w:rFonts w:ascii="Arial" w:hAnsi="Arial" w:cs="Arial"/>
          <w:b/>
          <w:sz w:val="24"/>
          <w:szCs w:val="24"/>
        </w:rPr>
        <w:t xml:space="preserve"> AND MENTORING</w:t>
      </w:r>
    </w:p>
    <w:p w:rsidR="00D3035E" w:rsidRDefault="00D3035E" w:rsidP="00D3035E">
      <w:pPr>
        <w:spacing w:line="160" w:lineRule="atLeast"/>
        <w:rPr>
          <w:rFonts w:ascii="Arial" w:hAnsi="Arial" w:cs="Arial"/>
        </w:rPr>
      </w:pPr>
      <w:r w:rsidRPr="00D3035E">
        <w:rPr>
          <w:rFonts w:ascii="Arial" w:hAnsi="Arial" w:cs="Arial"/>
          <w:b/>
        </w:rPr>
        <w:lastRenderedPageBreak/>
        <w:t>Office of Diversity and Community Outreach</w:t>
      </w:r>
      <w:r>
        <w:rPr>
          <w:rFonts w:ascii="Arial" w:hAnsi="Arial" w:cs="Arial"/>
        </w:rPr>
        <w:t xml:space="preserve">, </w:t>
      </w:r>
      <w:r w:rsidRPr="00D3035E">
        <w:rPr>
          <w:rFonts w:ascii="Arial" w:hAnsi="Arial" w:cs="Arial"/>
        </w:rPr>
        <w:t>Baylor College of Medicine</w:t>
      </w:r>
      <w:r>
        <w:rPr>
          <w:rFonts w:ascii="Arial" w:hAnsi="Arial" w:cs="Arial"/>
        </w:rPr>
        <w:t>, Houston, TX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2009-</w:t>
      </w:r>
      <w:r w:rsidR="00CD2DE0">
        <w:rPr>
          <w:rFonts w:ascii="Arial" w:hAnsi="Arial" w:cs="Arial"/>
        </w:rPr>
        <w:t>2018</w:t>
      </w:r>
    </w:p>
    <w:p w:rsidR="00D3035E" w:rsidRDefault="00AB1964" w:rsidP="00AB1964">
      <w:pPr>
        <w:pStyle w:val="ListParagraph"/>
        <w:numPr>
          <w:ilvl w:val="0"/>
          <w:numId w:val="27"/>
        </w:numPr>
        <w:spacing w:line="160" w:lineRule="atLeast"/>
        <w:rPr>
          <w:rFonts w:ascii="Arial" w:hAnsi="Arial" w:cs="Arial"/>
        </w:rPr>
      </w:pPr>
      <w:r>
        <w:rPr>
          <w:rFonts w:ascii="Arial" w:hAnsi="Arial" w:cs="Arial"/>
        </w:rPr>
        <w:t>Lectured undergraduates at the University of Houston about preparing for medical school</w:t>
      </w:r>
    </w:p>
    <w:p w:rsidR="00856351" w:rsidRDefault="00856351" w:rsidP="00856351">
      <w:pPr>
        <w:pStyle w:val="ListParagraph"/>
        <w:numPr>
          <w:ilvl w:val="0"/>
          <w:numId w:val="27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hiring decisions for the Career Development </w:t>
      </w:r>
      <w:r w:rsidR="00087EA0">
        <w:rPr>
          <w:rFonts w:ascii="Arial" w:hAnsi="Arial" w:cs="Arial"/>
        </w:rPr>
        <w:t xml:space="preserve">and Student Services </w:t>
      </w:r>
      <w:r>
        <w:rPr>
          <w:rFonts w:ascii="Arial" w:hAnsi="Arial" w:cs="Arial"/>
        </w:rPr>
        <w:t xml:space="preserve">Center at </w:t>
      </w:r>
      <w:r w:rsidRPr="00856351">
        <w:rPr>
          <w:rFonts w:ascii="Arial" w:hAnsi="Arial" w:cs="Arial"/>
        </w:rPr>
        <w:t>Baylor College of Medicine</w:t>
      </w:r>
    </w:p>
    <w:p w:rsidR="00087EA0" w:rsidRDefault="00087EA0" w:rsidP="00856351">
      <w:pPr>
        <w:pStyle w:val="ListParagraph"/>
        <w:numPr>
          <w:ilvl w:val="0"/>
          <w:numId w:val="27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t>Interviewed and mentored high school students for the Summer Research Program</w:t>
      </w:r>
    </w:p>
    <w:p w:rsidR="00856351" w:rsidRPr="00856351" w:rsidRDefault="00856351" w:rsidP="00856351">
      <w:pPr>
        <w:spacing w:line="160" w:lineRule="atLeast"/>
        <w:rPr>
          <w:rFonts w:ascii="Arial" w:hAnsi="Arial" w:cs="Arial"/>
        </w:rPr>
      </w:pPr>
      <w:r w:rsidRPr="00856351">
        <w:rPr>
          <w:rFonts w:ascii="Arial" w:hAnsi="Arial" w:cs="Arial"/>
          <w:b/>
        </w:rPr>
        <w:t>Saturday Morning Science</w:t>
      </w:r>
      <w:r>
        <w:rPr>
          <w:rFonts w:ascii="Arial" w:hAnsi="Arial" w:cs="Arial"/>
        </w:rPr>
        <w:t xml:space="preserve">, </w:t>
      </w:r>
      <w:r w:rsidRPr="00856351">
        <w:rPr>
          <w:rFonts w:ascii="Arial" w:hAnsi="Arial" w:cs="Arial"/>
        </w:rPr>
        <w:t>Baylor College of Medicine</w:t>
      </w:r>
      <w:r>
        <w:rPr>
          <w:rFonts w:ascii="Arial" w:hAnsi="Arial" w:cs="Arial"/>
        </w:rPr>
        <w:t>, Houston, TX</w:t>
      </w:r>
      <w:r>
        <w:rPr>
          <w:rFonts w:ascii="Arial" w:hAnsi="Arial" w:cs="Arial"/>
        </w:rPr>
        <w:tab/>
        <w:t xml:space="preserve">    2009-2011</w:t>
      </w:r>
    </w:p>
    <w:p w:rsidR="00856351" w:rsidRDefault="00856351" w:rsidP="00087EA0">
      <w:pPr>
        <w:pStyle w:val="ListParagraph"/>
        <w:numPr>
          <w:ilvl w:val="0"/>
          <w:numId w:val="28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t>Led</w:t>
      </w:r>
      <w:r w:rsidRPr="00856351">
        <w:rPr>
          <w:rFonts w:ascii="Arial" w:hAnsi="Arial" w:cs="Arial"/>
        </w:rPr>
        <w:t xml:space="preserve"> breakout groups of middle school and high school students that are interested in careers in science</w:t>
      </w:r>
    </w:p>
    <w:p w:rsidR="00087EA0" w:rsidRDefault="00087EA0" w:rsidP="00087EA0">
      <w:pPr>
        <w:spacing w:line="160" w:lineRule="atLeast"/>
        <w:rPr>
          <w:rFonts w:ascii="Arial" w:hAnsi="Arial" w:cs="Arial"/>
        </w:rPr>
      </w:pPr>
      <w:r w:rsidRPr="00087EA0">
        <w:rPr>
          <w:rFonts w:ascii="Arial" w:hAnsi="Arial" w:cs="Arial"/>
          <w:b/>
        </w:rPr>
        <w:t>Annual Houston Premedical Academy Research Symposium</w:t>
      </w:r>
      <w:r>
        <w:rPr>
          <w:rFonts w:ascii="Arial" w:hAnsi="Arial" w:cs="Arial"/>
        </w:rPr>
        <w:t xml:space="preserve">, </w:t>
      </w:r>
      <w:r w:rsidRPr="00087EA0">
        <w:rPr>
          <w:rFonts w:ascii="Arial" w:hAnsi="Arial" w:cs="Arial"/>
        </w:rPr>
        <w:t>Baylor College of Medicine</w:t>
      </w:r>
      <w:r>
        <w:rPr>
          <w:rFonts w:ascii="Arial" w:hAnsi="Arial" w:cs="Arial"/>
        </w:rPr>
        <w:t>, Houston, TX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2D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2011-</w:t>
      </w:r>
      <w:r w:rsidR="00CD2DE0">
        <w:rPr>
          <w:rFonts w:ascii="Arial" w:hAnsi="Arial" w:cs="Arial"/>
        </w:rPr>
        <w:t>2018</w:t>
      </w:r>
    </w:p>
    <w:p w:rsidR="00087EA0" w:rsidRDefault="00087EA0" w:rsidP="00087EA0">
      <w:pPr>
        <w:pStyle w:val="ListParagraph"/>
        <w:numPr>
          <w:ilvl w:val="0"/>
          <w:numId w:val="28"/>
        </w:numPr>
        <w:spacing w:line="160" w:lineRule="atLeast"/>
        <w:rPr>
          <w:rFonts w:ascii="Arial" w:hAnsi="Arial" w:cs="Arial"/>
        </w:rPr>
      </w:pPr>
      <w:r>
        <w:rPr>
          <w:rFonts w:ascii="Arial" w:hAnsi="Arial" w:cs="Arial"/>
        </w:rPr>
        <w:t>Taught high school and college students how to prepare a research poster</w:t>
      </w:r>
    </w:p>
    <w:p w:rsidR="00087EA0" w:rsidRPr="00087EA0" w:rsidRDefault="00087EA0" w:rsidP="00087EA0">
      <w:pPr>
        <w:pStyle w:val="ListParagraph"/>
        <w:numPr>
          <w:ilvl w:val="0"/>
          <w:numId w:val="28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t>Judged the annual poster session</w:t>
      </w:r>
    </w:p>
    <w:p w:rsidR="00087EA0" w:rsidRDefault="00087EA0" w:rsidP="00D3035E">
      <w:pPr>
        <w:spacing w:line="160" w:lineRule="atLeast"/>
        <w:rPr>
          <w:rFonts w:ascii="Arial" w:hAnsi="Arial" w:cs="Arial"/>
        </w:rPr>
      </w:pPr>
      <w:r w:rsidRPr="00472A70">
        <w:rPr>
          <w:rFonts w:ascii="Arial" w:hAnsi="Arial" w:cs="Arial"/>
          <w:b/>
        </w:rPr>
        <w:t>Doctor’s Day Out</w:t>
      </w:r>
      <w:r>
        <w:rPr>
          <w:rFonts w:ascii="Arial" w:hAnsi="Arial" w:cs="Arial"/>
        </w:rPr>
        <w:t xml:space="preserve">, </w:t>
      </w:r>
      <w:r w:rsidRPr="00087EA0">
        <w:rPr>
          <w:rFonts w:ascii="Arial" w:hAnsi="Arial" w:cs="Arial"/>
        </w:rPr>
        <w:t>Baylor College of Medicine</w:t>
      </w:r>
      <w:r w:rsidR="00472A70">
        <w:rPr>
          <w:rFonts w:ascii="Arial" w:hAnsi="Arial" w:cs="Arial"/>
        </w:rPr>
        <w:t xml:space="preserve">, Houston, TX </w:t>
      </w:r>
      <w:r w:rsidR="00472A70">
        <w:rPr>
          <w:rFonts w:ascii="Arial" w:hAnsi="Arial" w:cs="Arial"/>
        </w:rPr>
        <w:tab/>
      </w:r>
      <w:r w:rsidR="00472A70">
        <w:rPr>
          <w:rFonts w:ascii="Arial" w:hAnsi="Arial" w:cs="Arial"/>
        </w:rPr>
        <w:tab/>
      </w:r>
      <w:r w:rsidR="00826F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</w:t>
      </w:r>
      <w:r w:rsidR="00472A70">
        <w:rPr>
          <w:rFonts w:ascii="Arial" w:hAnsi="Arial" w:cs="Arial"/>
        </w:rPr>
        <w:t>011-2013</w:t>
      </w:r>
    </w:p>
    <w:p w:rsidR="00150562" w:rsidRPr="00150562" w:rsidRDefault="00150562" w:rsidP="00150562">
      <w:pPr>
        <w:pStyle w:val="ListParagraph"/>
        <w:numPr>
          <w:ilvl w:val="0"/>
          <w:numId w:val="29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t>Visited middle schools and high schools and spoke about careers in medicine and science</w:t>
      </w:r>
    </w:p>
    <w:p w:rsidR="00150562" w:rsidRDefault="00150562" w:rsidP="00D3035E">
      <w:pPr>
        <w:spacing w:line="160" w:lineRule="atLeast"/>
        <w:rPr>
          <w:rFonts w:ascii="Arial" w:hAnsi="Arial" w:cs="Arial"/>
          <w:shd w:val="clear" w:color="auto" w:fill="FFFFFD"/>
        </w:rPr>
      </w:pPr>
      <w:r w:rsidRPr="00A742E8">
        <w:rPr>
          <w:rFonts w:ascii="Arial" w:hAnsi="Arial" w:cs="Arial"/>
          <w:b/>
          <w:shd w:val="clear" w:color="auto" w:fill="FFFFFD"/>
        </w:rPr>
        <w:t>Genetics/Genomics Research Education And Training Program</w:t>
      </w:r>
      <w:r>
        <w:rPr>
          <w:rFonts w:ascii="Arial" w:hAnsi="Arial" w:cs="Arial"/>
          <w:shd w:val="clear" w:color="auto" w:fill="FFFFFD"/>
        </w:rPr>
        <w:t xml:space="preserve">, </w:t>
      </w:r>
      <w:r w:rsidRPr="00150562">
        <w:rPr>
          <w:rFonts w:ascii="Arial" w:hAnsi="Arial" w:cs="Arial"/>
          <w:shd w:val="clear" w:color="auto" w:fill="FFFFFD"/>
        </w:rPr>
        <w:t>Baylor College of Medicine</w:t>
      </w:r>
      <w:r>
        <w:rPr>
          <w:rFonts w:ascii="Arial" w:hAnsi="Arial" w:cs="Arial"/>
          <w:shd w:val="clear" w:color="auto" w:fill="FFFFFD"/>
        </w:rPr>
        <w:t>, Houston, TX</w:t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ab/>
        <w:t xml:space="preserve">  2016</w:t>
      </w:r>
    </w:p>
    <w:p w:rsidR="00150562" w:rsidRPr="00150562" w:rsidRDefault="00150562" w:rsidP="00150562">
      <w:pPr>
        <w:pStyle w:val="ListParagraph"/>
        <w:numPr>
          <w:ilvl w:val="0"/>
          <w:numId w:val="29"/>
        </w:numPr>
        <w:spacing w:after="120" w:line="160" w:lineRule="atLeast"/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Advised undergraduates about preparing for graduate school and/or medical school</w:t>
      </w:r>
    </w:p>
    <w:p w:rsidR="00150562" w:rsidRDefault="00150562" w:rsidP="001505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rPr>
          <w:rFonts w:ascii="Arial" w:hAnsi="Arial" w:cs="Arial"/>
          <w:sz w:val="24"/>
          <w:szCs w:val="24"/>
        </w:rPr>
      </w:pPr>
      <w:r w:rsidRPr="00150562">
        <w:rPr>
          <w:rFonts w:ascii="Arial" w:hAnsi="Arial" w:cs="Arial"/>
          <w:b/>
          <w:sz w:val="24"/>
          <w:szCs w:val="24"/>
        </w:rPr>
        <w:t>African American Women In Science</w:t>
      </w:r>
      <w:r>
        <w:rPr>
          <w:rFonts w:ascii="Arial" w:hAnsi="Arial" w:cs="Arial"/>
          <w:sz w:val="24"/>
          <w:szCs w:val="24"/>
        </w:rPr>
        <w:t xml:space="preserve">, </w:t>
      </w:r>
      <w:r w:rsidRPr="00150562">
        <w:rPr>
          <w:rFonts w:ascii="Arial" w:hAnsi="Arial" w:cs="Arial"/>
          <w:sz w:val="24"/>
          <w:szCs w:val="24"/>
        </w:rPr>
        <w:t>Baylor College of Medicine</w:t>
      </w:r>
      <w:r>
        <w:rPr>
          <w:rFonts w:ascii="Arial" w:hAnsi="Arial" w:cs="Arial"/>
          <w:sz w:val="24"/>
          <w:szCs w:val="24"/>
        </w:rPr>
        <w:t xml:space="preserve">, Houston TX </w:t>
      </w:r>
    </w:p>
    <w:p w:rsidR="00150562" w:rsidRDefault="00CD2DE0" w:rsidP="001505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50562">
        <w:rPr>
          <w:rFonts w:ascii="Arial" w:hAnsi="Arial" w:cs="Arial"/>
          <w:sz w:val="24"/>
          <w:szCs w:val="24"/>
        </w:rPr>
        <w:t>2015-</w:t>
      </w:r>
      <w:r>
        <w:rPr>
          <w:rFonts w:ascii="Arial" w:hAnsi="Arial" w:cs="Arial"/>
          <w:sz w:val="24"/>
          <w:szCs w:val="24"/>
        </w:rPr>
        <w:t>2018</w:t>
      </w:r>
    </w:p>
    <w:p w:rsidR="00150562" w:rsidRPr="00574FC3" w:rsidRDefault="00150562" w:rsidP="00150562">
      <w:pPr>
        <w:pStyle w:val="HTMLPreformatted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Peer mentored fellow graduate students in various aspects of obtaining a Ph.D.</w:t>
      </w:r>
    </w:p>
    <w:p w:rsidR="00150562" w:rsidRDefault="00A742E8" w:rsidP="00D3035E">
      <w:pPr>
        <w:spacing w:line="160" w:lineRule="atLeast"/>
        <w:rPr>
          <w:rFonts w:ascii="Arial" w:hAnsi="Arial" w:cs="Arial"/>
          <w:shd w:val="clear" w:color="auto" w:fill="FFFFFD"/>
        </w:rPr>
      </w:pPr>
      <w:r w:rsidRPr="00A742E8">
        <w:rPr>
          <w:rFonts w:ascii="Arial" w:hAnsi="Arial" w:cs="Arial"/>
          <w:b/>
          <w:shd w:val="clear" w:color="auto" w:fill="FFFFFD"/>
        </w:rPr>
        <w:t>S</w:t>
      </w:r>
      <w:r w:rsidR="00104BDC">
        <w:rPr>
          <w:rFonts w:ascii="Arial" w:hAnsi="Arial" w:cs="Arial"/>
          <w:b/>
          <w:shd w:val="clear" w:color="auto" w:fill="FFFFFD"/>
        </w:rPr>
        <w:t xml:space="preserve">ummer </w:t>
      </w:r>
      <w:r w:rsidRPr="00A742E8">
        <w:rPr>
          <w:rFonts w:ascii="Arial" w:hAnsi="Arial" w:cs="Arial"/>
          <w:b/>
          <w:shd w:val="clear" w:color="auto" w:fill="FFFFFD"/>
        </w:rPr>
        <w:t>M</w:t>
      </w:r>
      <w:r w:rsidR="00104BDC">
        <w:rPr>
          <w:rFonts w:ascii="Arial" w:hAnsi="Arial" w:cs="Arial"/>
          <w:b/>
          <w:shd w:val="clear" w:color="auto" w:fill="FFFFFD"/>
        </w:rPr>
        <w:t xml:space="preserve">edical </w:t>
      </w:r>
      <w:r w:rsidRPr="00A742E8">
        <w:rPr>
          <w:rFonts w:ascii="Arial" w:hAnsi="Arial" w:cs="Arial"/>
          <w:b/>
          <w:shd w:val="clear" w:color="auto" w:fill="FFFFFD"/>
        </w:rPr>
        <w:t>A</w:t>
      </w:r>
      <w:r w:rsidR="00104BDC">
        <w:rPr>
          <w:rFonts w:ascii="Arial" w:hAnsi="Arial" w:cs="Arial"/>
          <w:b/>
          <w:shd w:val="clear" w:color="auto" w:fill="FFFFFD"/>
        </w:rPr>
        <w:t xml:space="preserve">nd </w:t>
      </w:r>
      <w:r w:rsidRPr="00A742E8">
        <w:rPr>
          <w:rFonts w:ascii="Arial" w:hAnsi="Arial" w:cs="Arial"/>
          <w:b/>
          <w:shd w:val="clear" w:color="auto" w:fill="FFFFFD"/>
        </w:rPr>
        <w:t>R</w:t>
      </w:r>
      <w:r w:rsidR="00104BDC">
        <w:rPr>
          <w:rFonts w:ascii="Arial" w:hAnsi="Arial" w:cs="Arial"/>
          <w:b/>
          <w:shd w:val="clear" w:color="auto" w:fill="FFFFFD"/>
        </w:rPr>
        <w:t xml:space="preserve">esearch </w:t>
      </w:r>
      <w:r w:rsidRPr="00A742E8">
        <w:rPr>
          <w:rFonts w:ascii="Arial" w:hAnsi="Arial" w:cs="Arial"/>
          <w:b/>
          <w:shd w:val="clear" w:color="auto" w:fill="FFFFFD"/>
        </w:rPr>
        <w:t>T</w:t>
      </w:r>
      <w:r w:rsidR="00104BDC">
        <w:rPr>
          <w:rFonts w:ascii="Arial" w:hAnsi="Arial" w:cs="Arial"/>
          <w:b/>
          <w:shd w:val="clear" w:color="auto" w:fill="FFFFFD"/>
        </w:rPr>
        <w:t xml:space="preserve">raining Program, </w:t>
      </w:r>
      <w:r w:rsidR="00104BDC" w:rsidRPr="00104BDC">
        <w:rPr>
          <w:rFonts w:ascii="Arial" w:hAnsi="Arial" w:cs="Arial"/>
          <w:shd w:val="clear" w:color="auto" w:fill="FFFFFD"/>
        </w:rPr>
        <w:t>Baylor College of Medicine, Houston, TX</w:t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104BDC">
        <w:rPr>
          <w:rFonts w:ascii="Arial" w:hAnsi="Arial" w:cs="Arial"/>
          <w:shd w:val="clear" w:color="auto" w:fill="FFFFFD"/>
        </w:rPr>
        <w:tab/>
      </w:r>
      <w:r w:rsidR="00CD2DE0">
        <w:rPr>
          <w:rFonts w:ascii="Arial" w:hAnsi="Arial" w:cs="Arial"/>
          <w:shd w:val="clear" w:color="auto" w:fill="FFFFFD"/>
        </w:rPr>
        <w:t xml:space="preserve">    </w:t>
      </w:r>
      <w:r w:rsidR="00104BDC">
        <w:rPr>
          <w:rFonts w:ascii="Arial" w:hAnsi="Arial" w:cs="Arial"/>
          <w:shd w:val="clear" w:color="auto" w:fill="FFFFFD"/>
        </w:rPr>
        <w:t>2012-</w:t>
      </w:r>
      <w:r w:rsidR="00CD2DE0">
        <w:rPr>
          <w:rFonts w:ascii="Arial" w:hAnsi="Arial" w:cs="Arial"/>
          <w:shd w:val="clear" w:color="auto" w:fill="FFFFFD"/>
        </w:rPr>
        <w:t>2018</w:t>
      </w:r>
    </w:p>
    <w:p w:rsidR="00A742E8" w:rsidRPr="00104BDC" w:rsidRDefault="00104BDC" w:rsidP="00104BDC">
      <w:pPr>
        <w:pStyle w:val="ListParagraph"/>
        <w:numPr>
          <w:ilvl w:val="0"/>
          <w:numId w:val="29"/>
        </w:numPr>
        <w:spacing w:after="120" w:line="160" w:lineRule="atLeast"/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shd w:val="clear" w:color="auto" w:fill="FFFFFD"/>
        </w:rPr>
        <w:t>Mentor</w:t>
      </w:r>
      <w:r w:rsidR="00A556F5">
        <w:rPr>
          <w:rFonts w:ascii="Arial" w:hAnsi="Arial" w:cs="Arial"/>
          <w:shd w:val="clear" w:color="auto" w:fill="FFFFFD"/>
        </w:rPr>
        <w:t>ed</w:t>
      </w:r>
      <w:r>
        <w:rPr>
          <w:rFonts w:ascii="Arial" w:hAnsi="Arial" w:cs="Arial"/>
          <w:shd w:val="clear" w:color="auto" w:fill="FFFFFD"/>
        </w:rPr>
        <w:t xml:space="preserve"> undergraduates participating in summer research at </w:t>
      </w:r>
      <w:r w:rsidRPr="00104BDC">
        <w:rPr>
          <w:rFonts w:ascii="Arial" w:hAnsi="Arial" w:cs="Arial"/>
          <w:shd w:val="clear" w:color="auto" w:fill="FFFFFD"/>
        </w:rPr>
        <w:t>Baylor College of Medicine</w:t>
      </w:r>
    </w:p>
    <w:p w:rsidR="00935ACA" w:rsidRDefault="00F72ABA" w:rsidP="00A742E8">
      <w:pPr>
        <w:spacing w:line="160" w:lineRule="atLeast"/>
        <w:rPr>
          <w:rFonts w:ascii="Arial" w:hAnsi="Arial" w:cs="Arial"/>
        </w:rPr>
      </w:pPr>
      <w:r w:rsidRPr="00A742E8">
        <w:rPr>
          <w:rFonts w:ascii="Arial" w:hAnsi="Arial" w:cs="Arial"/>
          <w:b/>
        </w:rPr>
        <w:t>Mathew Carter Service Day</w:t>
      </w:r>
      <w:r w:rsidR="00935ACA">
        <w:rPr>
          <w:rFonts w:ascii="Arial" w:hAnsi="Arial" w:cs="Arial"/>
        </w:rPr>
        <w:t xml:space="preserve">, </w:t>
      </w:r>
      <w:r w:rsidR="00935ACA" w:rsidRPr="00935ACA">
        <w:rPr>
          <w:rFonts w:ascii="Arial" w:hAnsi="Arial" w:cs="Arial"/>
        </w:rPr>
        <w:t>Baylor College of Medicine</w:t>
      </w:r>
      <w:r w:rsidR="00935ACA">
        <w:rPr>
          <w:rFonts w:ascii="Arial" w:hAnsi="Arial" w:cs="Arial"/>
        </w:rPr>
        <w:t>, Houston, TX</w:t>
      </w:r>
      <w:r w:rsidR="00935ACA">
        <w:rPr>
          <w:rFonts w:ascii="Arial" w:hAnsi="Arial" w:cs="Arial"/>
        </w:rPr>
        <w:tab/>
      </w:r>
      <w:r w:rsidR="00935ACA">
        <w:rPr>
          <w:rFonts w:ascii="Arial" w:hAnsi="Arial" w:cs="Arial"/>
        </w:rPr>
        <w:tab/>
        <w:t xml:space="preserve">  2010</w:t>
      </w:r>
    </w:p>
    <w:p w:rsidR="00F72ABA" w:rsidRPr="00935ACA" w:rsidRDefault="00F72ABA" w:rsidP="00935ACA">
      <w:pPr>
        <w:pStyle w:val="ListParagraph"/>
        <w:numPr>
          <w:ilvl w:val="0"/>
          <w:numId w:val="29"/>
        </w:numPr>
        <w:spacing w:line="160" w:lineRule="atLeast"/>
        <w:rPr>
          <w:rFonts w:ascii="Arial" w:hAnsi="Arial" w:cs="Arial"/>
          <w:i/>
        </w:rPr>
      </w:pPr>
      <w:r w:rsidRPr="00935ACA">
        <w:rPr>
          <w:rFonts w:ascii="Arial" w:hAnsi="Arial" w:cs="Arial"/>
        </w:rPr>
        <w:t>Volunteered at the Houston Food Bank</w:t>
      </w:r>
    </w:p>
    <w:p w:rsidR="00A742E8" w:rsidRDefault="00A742E8" w:rsidP="00A742E8">
      <w:pPr>
        <w:pStyle w:val="ListParagraph"/>
        <w:ind w:left="0"/>
        <w:rPr>
          <w:rFonts w:ascii="Arial" w:hAnsi="Arial" w:cs="Arial"/>
          <w:i/>
        </w:rPr>
      </w:pPr>
    </w:p>
    <w:p w:rsidR="00935ACA" w:rsidRDefault="00B75977" w:rsidP="00A742E8">
      <w:pPr>
        <w:pStyle w:val="ListParagraph"/>
        <w:ind w:left="0"/>
        <w:rPr>
          <w:rFonts w:ascii="Arial" w:hAnsi="Arial" w:cs="Arial"/>
          <w:shd w:val="clear" w:color="auto" w:fill="FFFFFD"/>
        </w:rPr>
      </w:pPr>
      <w:r>
        <w:rPr>
          <w:rFonts w:ascii="Arial" w:hAnsi="Arial" w:cs="Arial"/>
          <w:b/>
          <w:shd w:val="clear" w:color="auto" w:fill="FFFFFD"/>
        </w:rPr>
        <w:t>Harvey Relief Effort-Houston Food Bank</w:t>
      </w:r>
      <w:r w:rsidR="00935ACA">
        <w:rPr>
          <w:rFonts w:ascii="Arial" w:hAnsi="Arial" w:cs="Arial"/>
          <w:shd w:val="clear" w:color="auto" w:fill="FFFFFD"/>
        </w:rPr>
        <w:t>, Houston TX</w:t>
      </w:r>
      <w:r w:rsidR="00935ACA">
        <w:rPr>
          <w:rFonts w:ascii="Arial" w:hAnsi="Arial" w:cs="Arial"/>
          <w:shd w:val="clear" w:color="auto" w:fill="FFFFFD"/>
        </w:rPr>
        <w:tab/>
      </w:r>
      <w:r w:rsidR="00935ACA">
        <w:rPr>
          <w:rFonts w:ascii="Arial" w:hAnsi="Arial" w:cs="Arial"/>
          <w:shd w:val="clear" w:color="auto" w:fill="FFFFFD"/>
        </w:rPr>
        <w:tab/>
      </w:r>
      <w:r w:rsidR="00935ACA">
        <w:rPr>
          <w:rFonts w:ascii="Arial" w:hAnsi="Arial" w:cs="Arial"/>
          <w:shd w:val="clear" w:color="auto" w:fill="FFFFFD"/>
        </w:rPr>
        <w:tab/>
      </w:r>
      <w:r w:rsidR="00935ACA">
        <w:rPr>
          <w:rFonts w:ascii="Arial" w:hAnsi="Arial" w:cs="Arial"/>
          <w:shd w:val="clear" w:color="auto" w:fill="FFFFFD"/>
        </w:rPr>
        <w:tab/>
      </w:r>
      <w:r>
        <w:rPr>
          <w:rFonts w:ascii="Arial" w:hAnsi="Arial" w:cs="Arial"/>
          <w:shd w:val="clear" w:color="auto" w:fill="FFFFFD"/>
        </w:rPr>
        <w:t xml:space="preserve">  2017</w:t>
      </w:r>
    </w:p>
    <w:p w:rsidR="00B14D4E" w:rsidRPr="0052464D" w:rsidRDefault="00B75977" w:rsidP="00520117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shd w:val="clear" w:color="auto" w:fill="FFFFFD"/>
        </w:rPr>
        <w:t>Sorted donated food for survivors of hurricane Harvey</w:t>
      </w:r>
    </w:p>
    <w:p w:rsidR="00D629ED" w:rsidRDefault="00C97C59" w:rsidP="00104BDC">
      <w:pPr>
        <w:spacing w:line="1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Peer M</w:t>
      </w:r>
      <w:r w:rsidR="00104BDC" w:rsidRPr="00A742E8">
        <w:rPr>
          <w:rFonts w:ascii="Arial" w:hAnsi="Arial" w:cs="Arial"/>
          <w:b/>
        </w:rPr>
        <w:t>entoring</w:t>
      </w:r>
      <w:r w:rsidR="00D629ED">
        <w:rPr>
          <w:rFonts w:ascii="Arial" w:hAnsi="Arial" w:cs="Arial"/>
        </w:rPr>
        <w:t xml:space="preserve">, </w:t>
      </w:r>
      <w:r w:rsidR="00D629ED" w:rsidRPr="00D629ED">
        <w:rPr>
          <w:rFonts w:ascii="Arial" w:hAnsi="Arial" w:cs="Arial"/>
        </w:rPr>
        <w:t>Baylor College of Medicine</w:t>
      </w:r>
      <w:r w:rsidR="00D629ED">
        <w:rPr>
          <w:rFonts w:ascii="Arial" w:hAnsi="Arial" w:cs="Arial"/>
        </w:rPr>
        <w:t>, Houston TX</w:t>
      </w:r>
      <w:r w:rsidR="00D629ED">
        <w:rPr>
          <w:rFonts w:ascii="Arial" w:hAnsi="Arial" w:cs="Arial"/>
        </w:rPr>
        <w:tab/>
      </w:r>
      <w:r w:rsidR="00D629ED">
        <w:rPr>
          <w:rFonts w:ascii="Arial" w:hAnsi="Arial" w:cs="Arial"/>
        </w:rPr>
        <w:tab/>
      </w:r>
      <w:r w:rsidR="00D629ED">
        <w:rPr>
          <w:rFonts w:ascii="Arial" w:hAnsi="Arial" w:cs="Arial"/>
        </w:rPr>
        <w:tab/>
      </w:r>
      <w:r w:rsidR="00CD2DE0">
        <w:rPr>
          <w:rFonts w:ascii="Arial" w:hAnsi="Arial" w:cs="Arial"/>
        </w:rPr>
        <w:t xml:space="preserve">    </w:t>
      </w:r>
      <w:r w:rsidR="00D629ED">
        <w:rPr>
          <w:rFonts w:ascii="Arial" w:hAnsi="Arial" w:cs="Arial"/>
        </w:rPr>
        <w:t>2016-</w:t>
      </w:r>
      <w:r w:rsidR="00A556F5">
        <w:rPr>
          <w:rFonts w:ascii="Arial" w:hAnsi="Arial" w:cs="Arial"/>
        </w:rPr>
        <w:t>2017</w:t>
      </w:r>
    </w:p>
    <w:p w:rsidR="00D661E2" w:rsidRPr="00D629ED" w:rsidRDefault="00D629ED" w:rsidP="00D629ED">
      <w:pPr>
        <w:pStyle w:val="ListParagraph"/>
        <w:numPr>
          <w:ilvl w:val="0"/>
          <w:numId w:val="29"/>
        </w:numPr>
        <w:spacing w:after="120" w:line="160" w:lineRule="atLeast"/>
        <w:rPr>
          <w:rFonts w:ascii="Arial" w:hAnsi="Arial" w:cs="Arial"/>
          <w:i/>
        </w:rPr>
      </w:pPr>
      <w:r>
        <w:rPr>
          <w:rFonts w:ascii="Arial" w:hAnsi="Arial" w:cs="Arial"/>
        </w:rPr>
        <w:t>Informal</w:t>
      </w:r>
      <w:r w:rsidR="00A556F5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mentored a resident in the art of writing a manuscript. </w:t>
      </w:r>
    </w:p>
    <w:p w:rsidR="00D629ED" w:rsidRPr="00D629ED" w:rsidRDefault="00D629ED" w:rsidP="00D629ED">
      <w:pPr>
        <w:spacing w:line="160" w:lineRule="atLeast"/>
        <w:rPr>
          <w:rFonts w:ascii="Arial" w:hAnsi="Arial" w:cs="Arial"/>
        </w:rPr>
      </w:pPr>
    </w:p>
    <w:p w:rsidR="00D661E2" w:rsidRPr="00AE45C2" w:rsidRDefault="00B14D4E" w:rsidP="00AE45C2">
      <w:pPr>
        <w:pStyle w:val="HTMLPreformatted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16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EXPERIENCE</w:t>
      </w:r>
    </w:p>
    <w:p w:rsidR="00D629ED" w:rsidRDefault="00D629ED" w:rsidP="00D629ED">
      <w:pPr>
        <w:spacing w:line="160" w:lineRule="atLeast"/>
        <w:rPr>
          <w:rFonts w:ascii="Arial" w:hAnsi="Arial" w:cs="Arial"/>
        </w:rPr>
      </w:pPr>
      <w:r w:rsidRPr="00C97C59">
        <w:rPr>
          <w:rFonts w:ascii="Arial" w:hAnsi="Arial" w:cs="Arial"/>
          <w:b/>
        </w:rPr>
        <w:t>Lecturer</w:t>
      </w:r>
      <w:r>
        <w:rPr>
          <w:rFonts w:ascii="Arial" w:hAnsi="Arial" w:cs="Arial"/>
        </w:rPr>
        <w:t xml:space="preserve">, </w:t>
      </w:r>
      <w:r w:rsidRPr="00D629ED">
        <w:rPr>
          <w:rFonts w:ascii="Arial" w:hAnsi="Arial" w:cs="Arial"/>
        </w:rPr>
        <w:t>Baylor College of Medicine</w:t>
      </w:r>
      <w:r>
        <w:rPr>
          <w:rFonts w:ascii="Arial" w:hAnsi="Arial" w:cs="Arial"/>
        </w:rPr>
        <w:t>, Houston TX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2015</w:t>
      </w:r>
    </w:p>
    <w:p w:rsidR="00D629ED" w:rsidRDefault="00D629ED" w:rsidP="00D629ED">
      <w:pPr>
        <w:pStyle w:val="ListParagraph"/>
        <w:numPr>
          <w:ilvl w:val="0"/>
          <w:numId w:val="29"/>
        </w:numPr>
        <w:spacing w:line="160" w:lineRule="atLeast"/>
        <w:rPr>
          <w:rFonts w:ascii="Arial" w:hAnsi="Arial" w:cs="Arial"/>
        </w:rPr>
      </w:pPr>
      <w:r>
        <w:rPr>
          <w:rFonts w:ascii="Arial" w:hAnsi="Arial" w:cs="Arial"/>
        </w:rPr>
        <w:t>Lectured to second year medical students in the Cardinal Manifestations of Disease lecture series</w:t>
      </w:r>
    </w:p>
    <w:p w:rsidR="00C97C59" w:rsidRPr="00D629ED" w:rsidRDefault="00C97C59" w:rsidP="00C97C59">
      <w:pPr>
        <w:pStyle w:val="ListParagraph"/>
        <w:numPr>
          <w:ilvl w:val="0"/>
          <w:numId w:val="29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Assisted in planning and organizing the lecture series</w:t>
      </w:r>
    </w:p>
    <w:p w:rsidR="00D629ED" w:rsidRDefault="00D629ED" w:rsidP="00D629ED">
      <w:pPr>
        <w:spacing w:line="160" w:lineRule="atLeast"/>
        <w:rPr>
          <w:rFonts w:ascii="Arial" w:hAnsi="Arial" w:cs="Arial"/>
        </w:rPr>
      </w:pPr>
      <w:r w:rsidRPr="00C97C59">
        <w:rPr>
          <w:rFonts w:ascii="Arial" w:hAnsi="Arial" w:cs="Arial"/>
          <w:b/>
        </w:rPr>
        <w:t>Teaching</w:t>
      </w:r>
      <w:r w:rsidRPr="00D629ED">
        <w:rPr>
          <w:rFonts w:ascii="Arial" w:hAnsi="Arial" w:cs="Arial"/>
          <w:b/>
        </w:rPr>
        <w:t xml:space="preserve"> Assistant</w:t>
      </w:r>
      <w:r>
        <w:rPr>
          <w:rFonts w:ascii="Arial" w:hAnsi="Arial" w:cs="Arial"/>
        </w:rPr>
        <w:t xml:space="preserve">, </w:t>
      </w:r>
      <w:r w:rsidRPr="00D629ED">
        <w:rPr>
          <w:rFonts w:ascii="Arial" w:hAnsi="Arial" w:cs="Arial"/>
        </w:rPr>
        <w:t>Baylor College of Medicine</w:t>
      </w:r>
      <w:r>
        <w:rPr>
          <w:rFonts w:ascii="Arial" w:hAnsi="Arial" w:cs="Arial"/>
        </w:rPr>
        <w:t>, Houston TX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2014</w:t>
      </w:r>
    </w:p>
    <w:p w:rsidR="00D629ED" w:rsidRPr="00D629ED" w:rsidRDefault="00C97C59" w:rsidP="00C97C59">
      <w:pPr>
        <w:pStyle w:val="ListParagraph"/>
        <w:numPr>
          <w:ilvl w:val="0"/>
          <w:numId w:val="29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Assisted teaching the </w:t>
      </w:r>
      <w:r w:rsidR="00D629ED">
        <w:rPr>
          <w:rFonts w:ascii="Arial" w:hAnsi="Arial" w:cs="Arial"/>
        </w:rPr>
        <w:t>Energy and Metabolism graduate school course</w:t>
      </w:r>
    </w:p>
    <w:p w:rsidR="00C97C59" w:rsidRDefault="00C97C59" w:rsidP="00D629ED">
      <w:pPr>
        <w:spacing w:line="160" w:lineRule="atLeast"/>
        <w:rPr>
          <w:rFonts w:ascii="Arial" w:hAnsi="Arial" w:cs="Arial"/>
        </w:rPr>
      </w:pPr>
      <w:r w:rsidRPr="00C97C59">
        <w:rPr>
          <w:rFonts w:ascii="Arial" w:hAnsi="Arial" w:cs="Arial"/>
          <w:b/>
        </w:rPr>
        <w:t>Learning Assistant</w:t>
      </w:r>
      <w:r>
        <w:rPr>
          <w:rFonts w:ascii="Arial" w:hAnsi="Arial" w:cs="Arial"/>
        </w:rPr>
        <w:t>, University of Maryland Baltimore County, Baltimore, MD</w:t>
      </w:r>
      <w:r>
        <w:rPr>
          <w:rFonts w:ascii="Arial" w:hAnsi="Arial" w:cs="Arial"/>
        </w:rPr>
        <w:tab/>
        <w:t xml:space="preserve">  2008</w:t>
      </w:r>
    </w:p>
    <w:p w:rsidR="00C97C59" w:rsidRPr="00C97C59" w:rsidRDefault="00C97C59" w:rsidP="00C97C59">
      <w:pPr>
        <w:pStyle w:val="ListParagraph"/>
        <w:numPr>
          <w:ilvl w:val="0"/>
          <w:numId w:val="29"/>
        </w:numPr>
        <w:spacing w:after="120" w:line="160" w:lineRule="atLeast"/>
        <w:rPr>
          <w:rFonts w:ascii="Arial" w:hAnsi="Arial" w:cs="Arial"/>
        </w:rPr>
      </w:pPr>
      <w:r>
        <w:rPr>
          <w:rFonts w:ascii="Arial" w:hAnsi="Arial" w:cs="Arial"/>
        </w:rPr>
        <w:t>Assisted teaching physics to undergraduates</w:t>
      </w:r>
    </w:p>
    <w:p w:rsidR="00C97C59" w:rsidRDefault="00B36BDA" w:rsidP="00D629ED">
      <w:pPr>
        <w:spacing w:line="160" w:lineRule="atLeast"/>
        <w:rPr>
          <w:rFonts w:ascii="Arial" w:hAnsi="Arial" w:cs="Arial"/>
        </w:rPr>
      </w:pPr>
      <w:r w:rsidRPr="00C97C59">
        <w:rPr>
          <w:rFonts w:ascii="Arial" w:hAnsi="Arial" w:cs="Arial"/>
          <w:b/>
        </w:rPr>
        <w:t>Tutor for Upward Bound</w:t>
      </w:r>
      <w:r w:rsidR="00C97C59">
        <w:rPr>
          <w:rFonts w:ascii="Arial" w:hAnsi="Arial" w:cs="Arial"/>
        </w:rPr>
        <w:t xml:space="preserve">, University of Maryland Baltimore County, Baltimore, MD </w:t>
      </w:r>
    </w:p>
    <w:p w:rsidR="00B36BDA" w:rsidRPr="008E76E0" w:rsidRDefault="00C97C59" w:rsidP="00C97C59">
      <w:pPr>
        <w:spacing w:line="160" w:lineRule="atLeast"/>
        <w:ind w:left="79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2006-2008</w:t>
      </w:r>
    </w:p>
    <w:p w:rsidR="00790357" w:rsidRPr="00C97C59" w:rsidRDefault="00C97C59" w:rsidP="0099390A">
      <w:pPr>
        <w:pStyle w:val="HTMLPreformatted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Tutored first generation and low income high school</w:t>
      </w:r>
      <w:r w:rsidR="00F13BE0">
        <w:rPr>
          <w:rFonts w:ascii="Arial" w:hAnsi="Arial" w:cs="Arial"/>
          <w:sz w:val="24"/>
          <w:szCs w:val="24"/>
        </w:rPr>
        <w:t xml:space="preserve"> students </w:t>
      </w:r>
    </w:p>
    <w:sectPr w:rsidR="00790357" w:rsidRPr="00C97C59" w:rsidSect="00C72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CF" w:rsidRDefault="00B958CF">
      <w:r>
        <w:separator/>
      </w:r>
    </w:p>
  </w:endnote>
  <w:endnote w:type="continuationSeparator" w:id="0">
    <w:p w:rsidR="00B958CF" w:rsidRDefault="00B9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40" w:rsidRDefault="008B0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40" w:rsidRDefault="008B0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40" w:rsidRDefault="008B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CF" w:rsidRDefault="00B958CF">
      <w:r>
        <w:separator/>
      </w:r>
    </w:p>
  </w:footnote>
  <w:footnote w:type="continuationSeparator" w:id="0">
    <w:p w:rsidR="00B958CF" w:rsidRDefault="00B9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40" w:rsidRDefault="008B0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80" w:rsidRDefault="000C2880" w:rsidP="00C72CF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80" w:rsidRPr="00B04A81" w:rsidRDefault="000C2880" w:rsidP="00C72CFA">
    <w:pPr>
      <w:pStyle w:val="Title"/>
      <w:rPr>
        <w:rFonts w:ascii="Arial" w:hAnsi="Arial" w:cs="Arial"/>
        <w:sz w:val="40"/>
        <w:szCs w:val="40"/>
      </w:rPr>
    </w:pPr>
    <w:bookmarkStart w:id="0" w:name="_GoBack"/>
    <w:r w:rsidRPr="00B04A81">
      <w:rPr>
        <w:rFonts w:ascii="Arial" w:hAnsi="Arial" w:cs="Arial"/>
        <w:sz w:val="40"/>
        <w:szCs w:val="40"/>
      </w:rPr>
      <w:t>Tiffany Chantal Fleet</w:t>
    </w:r>
    <w:r w:rsidR="00D0746E">
      <w:rPr>
        <w:rFonts w:ascii="Arial" w:hAnsi="Arial" w:cs="Arial"/>
        <w:sz w:val="40"/>
        <w:szCs w:val="40"/>
      </w:rPr>
      <w:t>, M.D., Ph.D.</w:t>
    </w:r>
  </w:p>
  <w:bookmarkEnd w:id="0"/>
  <w:p w:rsidR="000C2880" w:rsidRPr="00E27F05" w:rsidRDefault="000C2880" w:rsidP="00C72CFA">
    <w:pPr>
      <w:pStyle w:val="Title"/>
      <w:rPr>
        <w:rFonts w:ascii="Arial" w:hAnsi="Arial" w:cs="Arial"/>
        <w:b w:val="0"/>
        <w:sz w:val="20"/>
        <w:szCs w:val="20"/>
      </w:rPr>
    </w:pPr>
    <w:r w:rsidRPr="004E64C1">
      <w:rPr>
        <w:rFonts w:ascii="Arial" w:hAnsi="Arial" w:cs="Arial"/>
        <w:b w:val="0"/>
        <w:sz w:val="24"/>
      </w:rPr>
      <w:t xml:space="preserve"> </w:t>
    </w:r>
    <w:r w:rsidR="00E27F05" w:rsidRPr="00E27F05">
      <w:rPr>
        <w:rFonts w:ascii="Arial" w:hAnsi="Arial" w:cs="Arial"/>
        <w:b w:val="0"/>
        <w:sz w:val="20"/>
        <w:szCs w:val="20"/>
      </w:rPr>
      <w:t>tiffany.</w:t>
    </w:r>
    <w:r w:rsidR="00591CE2">
      <w:rPr>
        <w:rFonts w:ascii="Arial" w:hAnsi="Arial" w:cs="Arial"/>
        <w:b w:val="0"/>
        <w:sz w:val="20"/>
        <w:szCs w:val="20"/>
      </w:rPr>
      <w:t>chantal87@gmail.com</w:t>
    </w:r>
    <w:r w:rsidR="00E27F05" w:rsidRPr="00E27F05">
      <w:rPr>
        <w:rFonts w:ascii="Arial" w:hAnsi="Arial" w:cs="Arial"/>
        <w:b w:val="0"/>
        <w:sz w:val="20"/>
        <w:szCs w:val="20"/>
      </w:rPr>
      <w:t xml:space="preserve">~Linkedin: </w:t>
    </w:r>
    <w:r w:rsidR="00591CE2" w:rsidRPr="00591CE2">
      <w:rPr>
        <w:rFonts w:ascii="Arial" w:hAnsi="Arial" w:cs="Arial"/>
        <w:b w:val="0"/>
        <w:sz w:val="20"/>
        <w:szCs w:val="20"/>
      </w:rPr>
      <w:t>www.linkedin.com/in/tiffany-fleet-md-phd-7481a228b</w:t>
    </w:r>
    <w:r w:rsidR="00766CAE">
      <w:rPr>
        <w:rFonts w:ascii="Arial" w:hAnsi="Arial" w:cs="Arial"/>
        <w:b w:val="0"/>
        <w:sz w:val="20"/>
        <w:szCs w:val="20"/>
      </w:rPr>
      <w:t>~drtiffanyfleet</w:t>
    </w:r>
    <w:r w:rsidR="009E1E95">
      <w:rPr>
        <w:rFonts w:ascii="Arial" w:hAnsi="Arial" w:cs="Arial"/>
        <w:b w:val="0"/>
        <w:sz w:val="20"/>
        <w:szCs w:val="20"/>
      </w:rPr>
      <w:t>.com</w:t>
    </w:r>
  </w:p>
  <w:p w:rsidR="000C2880" w:rsidRDefault="000C2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7C1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C2F8A"/>
    <w:multiLevelType w:val="multilevel"/>
    <w:tmpl w:val="C078480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951"/>
    <w:multiLevelType w:val="hybridMultilevel"/>
    <w:tmpl w:val="1076D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21B"/>
    <w:multiLevelType w:val="hybridMultilevel"/>
    <w:tmpl w:val="0A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093E"/>
    <w:multiLevelType w:val="hybridMultilevel"/>
    <w:tmpl w:val="65BC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2C17"/>
    <w:multiLevelType w:val="hybridMultilevel"/>
    <w:tmpl w:val="76CA9C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08E8"/>
    <w:multiLevelType w:val="hybridMultilevel"/>
    <w:tmpl w:val="E180A21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1440" w:firstLine="360"/>
      </w:pPr>
      <w:rPr>
        <w:rFonts w:ascii="Symbol" w:hAnsi="Symbol" w:hint="default"/>
      </w:rPr>
    </w:lvl>
    <w:lvl w:ilvl="3" w:tplc="31D2A5AC">
      <w:start w:val="1"/>
      <w:numFmt w:val="bullet"/>
      <w:lvlText w:val="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2B7B"/>
    <w:multiLevelType w:val="hybridMultilevel"/>
    <w:tmpl w:val="930CC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FB57D4"/>
    <w:multiLevelType w:val="hybridMultilevel"/>
    <w:tmpl w:val="CE484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1691D"/>
    <w:multiLevelType w:val="multilevel"/>
    <w:tmpl w:val="79E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40" w:firstLine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0C0A"/>
    <w:multiLevelType w:val="hybridMultilevel"/>
    <w:tmpl w:val="26F28B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F1011"/>
    <w:multiLevelType w:val="hybridMultilevel"/>
    <w:tmpl w:val="79E8303E"/>
    <w:lvl w:ilvl="0" w:tplc="95FE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25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1440" w:firstLine="360"/>
      </w:pPr>
      <w:rPr>
        <w:rFonts w:ascii="Symbol" w:hAnsi="Symbol" w:hint="default"/>
      </w:rPr>
    </w:lvl>
    <w:lvl w:ilvl="3" w:tplc="31D2A5AC">
      <w:start w:val="1"/>
      <w:numFmt w:val="bullet"/>
      <w:lvlText w:val="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D4F43"/>
    <w:multiLevelType w:val="hybridMultilevel"/>
    <w:tmpl w:val="23FE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1639F"/>
    <w:multiLevelType w:val="hybridMultilevel"/>
    <w:tmpl w:val="45E6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40174"/>
    <w:multiLevelType w:val="hybridMultilevel"/>
    <w:tmpl w:val="5F3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D37"/>
    <w:multiLevelType w:val="multilevel"/>
    <w:tmpl w:val="D10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3"/>
        </w:tabs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3"/>
        </w:tabs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3"/>
        </w:tabs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3"/>
        </w:tabs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3"/>
        </w:tabs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3"/>
        </w:tabs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3"/>
        </w:tabs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3"/>
        </w:tabs>
        <w:ind w:left="6963" w:hanging="360"/>
      </w:pPr>
      <w:rPr>
        <w:rFonts w:ascii="Wingdings" w:hAnsi="Wingdings" w:hint="default"/>
      </w:rPr>
    </w:lvl>
  </w:abstractNum>
  <w:abstractNum w:abstractNumId="16" w15:restartNumberingAfterBreak="0">
    <w:nsid w:val="299F7EC0"/>
    <w:multiLevelType w:val="hybridMultilevel"/>
    <w:tmpl w:val="E27EB7F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CB425F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160" w:firstLine="360"/>
      </w:pPr>
      <w:rPr>
        <w:rFonts w:ascii="Symbol" w:hAnsi="Symbol" w:hint="default"/>
      </w:rPr>
    </w:lvl>
    <w:lvl w:ilvl="3" w:tplc="31D2A5AC">
      <w:start w:val="1"/>
      <w:numFmt w:val="bullet"/>
      <w:lvlText w:val=""/>
      <w:lvlJc w:val="left"/>
      <w:pPr>
        <w:tabs>
          <w:tab w:val="num" w:pos="3600"/>
        </w:tabs>
        <w:ind w:left="324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556865"/>
    <w:multiLevelType w:val="hybridMultilevel"/>
    <w:tmpl w:val="6616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01C9"/>
    <w:multiLevelType w:val="hybridMultilevel"/>
    <w:tmpl w:val="746CC0B4"/>
    <w:lvl w:ilvl="0" w:tplc="95FE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23"/>
        </w:tabs>
        <w:ind w:left="19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1440" w:firstLine="360"/>
      </w:pPr>
      <w:rPr>
        <w:rFonts w:ascii="Symbol" w:hAnsi="Symbol" w:hint="default"/>
      </w:rPr>
    </w:lvl>
    <w:lvl w:ilvl="3" w:tplc="31D2A5AC">
      <w:start w:val="1"/>
      <w:numFmt w:val="bullet"/>
      <w:lvlText w:val="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09D7"/>
    <w:multiLevelType w:val="hybridMultilevel"/>
    <w:tmpl w:val="7854A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638A3"/>
    <w:multiLevelType w:val="hybridMultilevel"/>
    <w:tmpl w:val="299C8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0D94E43"/>
    <w:multiLevelType w:val="hybridMultilevel"/>
    <w:tmpl w:val="E54A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6F8A"/>
    <w:multiLevelType w:val="hybridMultilevel"/>
    <w:tmpl w:val="DEC85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D0274B"/>
    <w:multiLevelType w:val="multilevel"/>
    <w:tmpl w:val="79E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40" w:firstLine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F7D30"/>
    <w:multiLevelType w:val="hybridMultilevel"/>
    <w:tmpl w:val="789E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30127"/>
    <w:multiLevelType w:val="hybridMultilevel"/>
    <w:tmpl w:val="CA2692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E6020"/>
    <w:multiLevelType w:val="hybridMultilevel"/>
    <w:tmpl w:val="D10C5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4522"/>
    <w:multiLevelType w:val="multilevel"/>
    <w:tmpl w:val="DD2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5237B"/>
    <w:multiLevelType w:val="hybridMultilevel"/>
    <w:tmpl w:val="76D692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741FA"/>
    <w:multiLevelType w:val="hybridMultilevel"/>
    <w:tmpl w:val="D108DCA2"/>
    <w:lvl w:ilvl="0" w:tplc="CB425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23"/>
        </w:tabs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3"/>
        </w:tabs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3"/>
        </w:tabs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3"/>
        </w:tabs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3"/>
        </w:tabs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3"/>
        </w:tabs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3"/>
        </w:tabs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3"/>
        </w:tabs>
        <w:ind w:left="6963" w:hanging="360"/>
      </w:pPr>
      <w:rPr>
        <w:rFonts w:ascii="Wingdings" w:hAnsi="Wingdings" w:hint="default"/>
      </w:rPr>
    </w:lvl>
  </w:abstractNum>
  <w:abstractNum w:abstractNumId="30" w15:restartNumberingAfterBreak="0">
    <w:nsid w:val="75E77DB0"/>
    <w:multiLevelType w:val="hybridMultilevel"/>
    <w:tmpl w:val="C480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74FF3"/>
    <w:multiLevelType w:val="hybridMultilevel"/>
    <w:tmpl w:val="E9BA3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AE79E6"/>
    <w:multiLevelType w:val="hybridMultilevel"/>
    <w:tmpl w:val="4B6268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19"/>
  </w:num>
  <w:num w:numId="7">
    <w:abstractNumId w:val="29"/>
  </w:num>
  <w:num w:numId="8">
    <w:abstractNumId w:val="11"/>
  </w:num>
  <w:num w:numId="9">
    <w:abstractNumId w:val="9"/>
  </w:num>
  <w:num w:numId="10">
    <w:abstractNumId w:val="18"/>
  </w:num>
  <w:num w:numId="11">
    <w:abstractNumId w:val="23"/>
  </w:num>
  <w:num w:numId="12">
    <w:abstractNumId w:val="16"/>
  </w:num>
  <w:num w:numId="13">
    <w:abstractNumId w:val="14"/>
  </w:num>
  <w:num w:numId="14">
    <w:abstractNumId w:val="15"/>
  </w:num>
  <w:num w:numId="15">
    <w:abstractNumId w:val="1"/>
  </w:num>
  <w:num w:numId="16">
    <w:abstractNumId w:val="5"/>
  </w:num>
  <w:num w:numId="17">
    <w:abstractNumId w:val="0"/>
  </w:num>
  <w:num w:numId="18">
    <w:abstractNumId w:val="22"/>
  </w:num>
  <w:num w:numId="19">
    <w:abstractNumId w:val="7"/>
  </w:num>
  <w:num w:numId="20">
    <w:abstractNumId w:val="31"/>
  </w:num>
  <w:num w:numId="21">
    <w:abstractNumId w:val="12"/>
  </w:num>
  <w:num w:numId="22">
    <w:abstractNumId w:val="8"/>
  </w:num>
  <w:num w:numId="23">
    <w:abstractNumId w:val="20"/>
  </w:num>
  <w:num w:numId="24">
    <w:abstractNumId w:val="10"/>
  </w:num>
  <w:num w:numId="25">
    <w:abstractNumId w:val="24"/>
  </w:num>
  <w:num w:numId="26">
    <w:abstractNumId w:val="4"/>
  </w:num>
  <w:num w:numId="27">
    <w:abstractNumId w:val="13"/>
  </w:num>
  <w:num w:numId="28">
    <w:abstractNumId w:val="17"/>
  </w:num>
  <w:num w:numId="29">
    <w:abstractNumId w:val="30"/>
  </w:num>
  <w:num w:numId="30">
    <w:abstractNumId w:val="27"/>
  </w:num>
  <w:num w:numId="31">
    <w:abstractNumId w:val="21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FC"/>
    <w:rsid w:val="00001F41"/>
    <w:rsid w:val="00003C11"/>
    <w:rsid w:val="00013346"/>
    <w:rsid w:val="00013427"/>
    <w:rsid w:val="00014A0D"/>
    <w:rsid w:val="00030834"/>
    <w:rsid w:val="0004089C"/>
    <w:rsid w:val="000651D0"/>
    <w:rsid w:val="00074063"/>
    <w:rsid w:val="00075F9D"/>
    <w:rsid w:val="00086A2F"/>
    <w:rsid w:val="00087EA0"/>
    <w:rsid w:val="00090263"/>
    <w:rsid w:val="000A5AE4"/>
    <w:rsid w:val="000B4FAE"/>
    <w:rsid w:val="000C2880"/>
    <w:rsid w:val="000E3BA4"/>
    <w:rsid w:val="001037C0"/>
    <w:rsid w:val="001048AA"/>
    <w:rsid w:val="00104BDC"/>
    <w:rsid w:val="00106317"/>
    <w:rsid w:val="00130ED9"/>
    <w:rsid w:val="0014045B"/>
    <w:rsid w:val="00144109"/>
    <w:rsid w:val="00145C59"/>
    <w:rsid w:val="00150562"/>
    <w:rsid w:val="001557EA"/>
    <w:rsid w:val="0016295A"/>
    <w:rsid w:val="00162CAB"/>
    <w:rsid w:val="00173553"/>
    <w:rsid w:val="00186082"/>
    <w:rsid w:val="00186F11"/>
    <w:rsid w:val="00187E6D"/>
    <w:rsid w:val="001918CB"/>
    <w:rsid w:val="00192F81"/>
    <w:rsid w:val="001A0E61"/>
    <w:rsid w:val="001A230A"/>
    <w:rsid w:val="001A4156"/>
    <w:rsid w:val="001D3B53"/>
    <w:rsid w:val="001D549A"/>
    <w:rsid w:val="001F0242"/>
    <w:rsid w:val="001F0A49"/>
    <w:rsid w:val="00201F2A"/>
    <w:rsid w:val="0020208C"/>
    <w:rsid w:val="002234FC"/>
    <w:rsid w:val="00226837"/>
    <w:rsid w:val="00230468"/>
    <w:rsid w:val="00265BC8"/>
    <w:rsid w:val="0027096F"/>
    <w:rsid w:val="00281258"/>
    <w:rsid w:val="00296291"/>
    <w:rsid w:val="002A5CEF"/>
    <w:rsid w:val="002B3492"/>
    <w:rsid w:val="002B77D5"/>
    <w:rsid w:val="002C4D00"/>
    <w:rsid w:val="002C52B3"/>
    <w:rsid w:val="002C7B05"/>
    <w:rsid w:val="002D1A6C"/>
    <w:rsid w:val="003007BD"/>
    <w:rsid w:val="003024DE"/>
    <w:rsid w:val="00324770"/>
    <w:rsid w:val="003265CF"/>
    <w:rsid w:val="00334538"/>
    <w:rsid w:val="003433C3"/>
    <w:rsid w:val="003435E8"/>
    <w:rsid w:val="00363F19"/>
    <w:rsid w:val="00394808"/>
    <w:rsid w:val="003B3968"/>
    <w:rsid w:val="003B4B73"/>
    <w:rsid w:val="003B4EB9"/>
    <w:rsid w:val="003B7275"/>
    <w:rsid w:val="003E79DA"/>
    <w:rsid w:val="00401E1F"/>
    <w:rsid w:val="00403A6A"/>
    <w:rsid w:val="004351AB"/>
    <w:rsid w:val="00450B0C"/>
    <w:rsid w:val="004551D7"/>
    <w:rsid w:val="00455260"/>
    <w:rsid w:val="00472A70"/>
    <w:rsid w:val="00483B39"/>
    <w:rsid w:val="00487525"/>
    <w:rsid w:val="004C0293"/>
    <w:rsid w:val="004C30E3"/>
    <w:rsid w:val="004D24A1"/>
    <w:rsid w:val="004D3A57"/>
    <w:rsid w:val="004E0DA0"/>
    <w:rsid w:val="004E64C1"/>
    <w:rsid w:val="004F1D99"/>
    <w:rsid w:val="004F5E7E"/>
    <w:rsid w:val="00520117"/>
    <w:rsid w:val="0052464D"/>
    <w:rsid w:val="00525825"/>
    <w:rsid w:val="0054557A"/>
    <w:rsid w:val="00562152"/>
    <w:rsid w:val="00565581"/>
    <w:rsid w:val="0056630F"/>
    <w:rsid w:val="00574FC3"/>
    <w:rsid w:val="00577900"/>
    <w:rsid w:val="00582372"/>
    <w:rsid w:val="00591CE2"/>
    <w:rsid w:val="005B505C"/>
    <w:rsid w:val="005F74A0"/>
    <w:rsid w:val="0062309E"/>
    <w:rsid w:val="00665FE4"/>
    <w:rsid w:val="006814CD"/>
    <w:rsid w:val="00692060"/>
    <w:rsid w:val="00696D3B"/>
    <w:rsid w:val="006D496D"/>
    <w:rsid w:val="00714B0C"/>
    <w:rsid w:val="007267E1"/>
    <w:rsid w:val="00733373"/>
    <w:rsid w:val="00735436"/>
    <w:rsid w:val="007506E5"/>
    <w:rsid w:val="007610B4"/>
    <w:rsid w:val="0076236F"/>
    <w:rsid w:val="00766788"/>
    <w:rsid w:val="00766CAE"/>
    <w:rsid w:val="00786BA3"/>
    <w:rsid w:val="00790357"/>
    <w:rsid w:val="007B0025"/>
    <w:rsid w:val="007B0E6E"/>
    <w:rsid w:val="007D2C06"/>
    <w:rsid w:val="007D3999"/>
    <w:rsid w:val="007E0ED6"/>
    <w:rsid w:val="00810E63"/>
    <w:rsid w:val="008174AA"/>
    <w:rsid w:val="008237C4"/>
    <w:rsid w:val="0082584A"/>
    <w:rsid w:val="00826F78"/>
    <w:rsid w:val="008406E7"/>
    <w:rsid w:val="00850F64"/>
    <w:rsid w:val="00856351"/>
    <w:rsid w:val="008631A6"/>
    <w:rsid w:val="008634B9"/>
    <w:rsid w:val="00885421"/>
    <w:rsid w:val="008A5EF6"/>
    <w:rsid w:val="008B0F40"/>
    <w:rsid w:val="008B1236"/>
    <w:rsid w:val="008B36BC"/>
    <w:rsid w:val="008B41D2"/>
    <w:rsid w:val="008D1EC8"/>
    <w:rsid w:val="008D2A7D"/>
    <w:rsid w:val="008D4454"/>
    <w:rsid w:val="008D489C"/>
    <w:rsid w:val="008E76E0"/>
    <w:rsid w:val="008E7849"/>
    <w:rsid w:val="00915139"/>
    <w:rsid w:val="00935ACA"/>
    <w:rsid w:val="00936954"/>
    <w:rsid w:val="00946A74"/>
    <w:rsid w:val="00951F8D"/>
    <w:rsid w:val="00964938"/>
    <w:rsid w:val="00967182"/>
    <w:rsid w:val="00977E0B"/>
    <w:rsid w:val="00981841"/>
    <w:rsid w:val="0099390A"/>
    <w:rsid w:val="00993D5E"/>
    <w:rsid w:val="00996FA5"/>
    <w:rsid w:val="009B247D"/>
    <w:rsid w:val="009C7EA1"/>
    <w:rsid w:val="009D223F"/>
    <w:rsid w:val="009E1E95"/>
    <w:rsid w:val="00A02454"/>
    <w:rsid w:val="00A37A49"/>
    <w:rsid w:val="00A556F5"/>
    <w:rsid w:val="00A70754"/>
    <w:rsid w:val="00A742E8"/>
    <w:rsid w:val="00A760F9"/>
    <w:rsid w:val="00A80360"/>
    <w:rsid w:val="00A84BE0"/>
    <w:rsid w:val="00AB03BE"/>
    <w:rsid w:val="00AB1964"/>
    <w:rsid w:val="00AB5D39"/>
    <w:rsid w:val="00AE45C2"/>
    <w:rsid w:val="00AE49FA"/>
    <w:rsid w:val="00AE70CE"/>
    <w:rsid w:val="00B02D4F"/>
    <w:rsid w:val="00B04A81"/>
    <w:rsid w:val="00B13C24"/>
    <w:rsid w:val="00B14D4E"/>
    <w:rsid w:val="00B20404"/>
    <w:rsid w:val="00B24F8C"/>
    <w:rsid w:val="00B262BC"/>
    <w:rsid w:val="00B33DD2"/>
    <w:rsid w:val="00B36BDA"/>
    <w:rsid w:val="00B36BE4"/>
    <w:rsid w:val="00B41F1B"/>
    <w:rsid w:val="00B549F5"/>
    <w:rsid w:val="00B65640"/>
    <w:rsid w:val="00B731DB"/>
    <w:rsid w:val="00B75977"/>
    <w:rsid w:val="00B81A87"/>
    <w:rsid w:val="00B93631"/>
    <w:rsid w:val="00B958CF"/>
    <w:rsid w:val="00BF7653"/>
    <w:rsid w:val="00C07350"/>
    <w:rsid w:val="00C312CC"/>
    <w:rsid w:val="00C4219C"/>
    <w:rsid w:val="00C53FB7"/>
    <w:rsid w:val="00C5504A"/>
    <w:rsid w:val="00C60B72"/>
    <w:rsid w:val="00C72CFA"/>
    <w:rsid w:val="00C75DCF"/>
    <w:rsid w:val="00C9564C"/>
    <w:rsid w:val="00C97C59"/>
    <w:rsid w:val="00CA5F1B"/>
    <w:rsid w:val="00CB782D"/>
    <w:rsid w:val="00CD1E65"/>
    <w:rsid w:val="00CD2DE0"/>
    <w:rsid w:val="00CD5D95"/>
    <w:rsid w:val="00CE5BA5"/>
    <w:rsid w:val="00CF1A66"/>
    <w:rsid w:val="00CF3728"/>
    <w:rsid w:val="00CF48B6"/>
    <w:rsid w:val="00D009D0"/>
    <w:rsid w:val="00D01C5E"/>
    <w:rsid w:val="00D01D4E"/>
    <w:rsid w:val="00D0746E"/>
    <w:rsid w:val="00D11DEA"/>
    <w:rsid w:val="00D21262"/>
    <w:rsid w:val="00D229F0"/>
    <w:rsid w:val="00D302E5"/>
    <w:rsid w:val="00D3035E"/>
    <w:rsid w:val="00D34EF9"/>
    <w:rsid w:val="00D37F74"/>
    <w:rsid w:val="00D4066E"/>
    <w:rsid w:val="00D613A2"/>
    <w:rsid w:val="00D629ED"/>
    <w:rsid w:val="00D661E2"/>
    <w:rsid w:val="00D67E2E"/>
    <w:rsid w:val="00D751D4"/>
    <w:rsid w:val="00D91422"/>
    <w:rsid w:val="00D92A63"/>
    <w:rsid w:val="00DE7BFD"/>
    <w:rsid w:val="00DE7F99"/>
    <w:rsid w:val="00E00CC1"/>
    <w:rsid w:val="00E0102D"/>
    <w:rsid w:val="00E115BE"/>
    <w:rsid w:val="00E176DD"/>
    <w:rsid w:val="00E27F05"/>
    <w:rsid w:val="00E45408"/>
    <w:rsid w:val="00E54627"/>
    <w:rsid w:val="00E673EF"/>
    <w:rsid w:val="00E779A3"/>
    <w:rsid w:val="00E9621A"/>
    <w:rsid w:val="00EC007C"/>
    <w:rsid w:val="00EC27EC"/>
    <w:rsid w:val="00EE0E79"/>
    <w:rsid w:val="00F11263"/>
    <w:rsid w:val="00F1155F"/>
    <w:rsid w:val="00F13BE0"/>
    <w:rsid w:val="00F43875"/>
    <w:rsid w:val="00F46679"/>
    <w:rsid w:val="00F533B2"/>
    <w:rsid w:val="00F7079A"/>
    <w:rsid w:val="00F72ABA"/>
    <w:rsid w:val="00FD0F63"/>
    <w:rsid w:val="00FD570E"/>
    <w:rsid w:val="00FD595D"/>
    <w:rsid w:val="00FD7D4C"/>
    <w:rsid w:val="00FE121F"/>
    <w:rsid w:val="00FE5B1A"/>
    <w:rsid w:val="00FF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8EDB8"/>
  <w15:docId w15:val="{5C346637-5E2D-6847-80E7-C0FA462A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34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34FC"/>
    <w:pPr>
      <w:jc w:val="center"/>
    </w:pPr>
    <w:rPr>
      <w:b/>
      <w:bCs/>
      <w:sz w:val="36"/>
    </w:rPr>
  </w:style>
  <w:style w:type="paragraph" w:styleId="HTMLPreformatted">
    <w:name w:val="HTML Preformatted"/>
    <w:basedOn w:val="Normal"/>
    <w:rsid w:val="00223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3">
    <w:name w:val="Body Text Indent 3"/>
    <w:basedOn w:val="Normal"/>
    <w:rsid w:val="002234FC"/>
    <w:pPr>
      <w:spacing w:line="160" w:lineRule="atLeast"/>
      <w:ind w:left="288"/>
    </w:pPr>
    <w:rPr>
      <w:i/>
      <w:sz w:val="22"/>
      <w:szCs w:val="22"/>
    </w:rPr>
  </w:style>
  <w:style w:type="paragraph" w:styleId="Header">
    <w:name w:val="header"/>
    <w:basedOn w:val="Normal"/>
    <w:rsid w:val="00223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4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34FC"/>
  </w:style>
  <w:style w:type="character" w:styleId="Emphasis">
    <w:name w:val="Emphasis"/>
    <w:qFormat/>
    <w:rsid w:val="002234FC"/>
    <w:rPr>
      <w:i/>
      <w:iCs/>
    </w:rPr>
  </w:style>
  <w:style w:type="table" w:styleId="TableGrid">
    <w:name w:val="Table Grid"/>
    <w:basedOn w:val="TableNormal"/>
    <w:rsid w:val="0022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4FC"/>
    <w:rPr>
      <w:color w:val="0000FF"/>
      <w:u w:val="single"/>
    </w:rPr>
  </w:style>
  <w:style w:type="paragraph" w:styleId="BodyText">
    <w:name w:val="Body Text"/>
    <w:basedOn w:val="Normal"/>
    <w:rsid w:val="00E176DD"/>
    <w:pPr>
      <w:spacing w:after="120"/>
    </w:pPr>
  </w:style>
  <w:style w:type="character" w:customStyle="1" w:styleId="apple-converted-space">
    <w:name w:val="apple-converted-space"/>
    <w:rsid w:val="0099390A"/>
  </w:style>
  <w:style w:type="character" w:customStyle="1" w:styleId="highlight">
    <w:name w:val="highlight"/>
    <w:rsid w:val="0099390A"/>
  </w:style>
  <w:style w:type="paragraph" w:styleId="ListParagraph">
    <w:name w:val="List Paragraph"/>
    <w:basedOn w:val="Normal"/>
    <w:rsid w:val="00D21262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B93631"/>
    <w:rPr>
      <w:color w:val="808080"/>
    </w:rPr>
  </w:style>
  <w:style w:type="paragraph" w:styleId="BalloonText">
    <w:name w:val="Balloon Text"/>
    <w:basedOn w:val="Normal"/>
    <w:link w:val="BalloonTextChar"/>
    <w:rsid w:val="00B936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363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7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27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88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4A68-B362-5840-A65B-EF321300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HPEC-Style Resume</vt:lpstr>
    </vt:vector>
  </TitlesOfParts>
  <Company>University of Maryland Baltimore County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HPEC-Style Resume</dc:title>
  <dc:creator>Christy Botdorf</dc:creator>
  <cp:lastModifiedBy>Microsoft Office User</cp:lastModifiedBy>
  <cp:revision>2</cp:revision>
  <cp:lastPrinted>2021-03-24T13:43:00Z</cp:lastPrinted>
  <dcterms:created xsi:type="dcterms:W3CDTF">2023-11-22T04:05:00Z</dcterms:created>
  <dcterms:modified xsi:type="dcterms:W3CDTF">2023-11-22T04:05:00Z</dcterms:modified>
</cp:coreProperties>
</file>